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3611D0" w14:textId="77777777" w:rsidR="0058120A" w:rsidRPr="00B35D33" w:rsidRDefault="0058120A" w:rsidP="00AC5ADD">
      <w:pPr>
        <w:pStyle w:val="NormalnyWeb"/>
        <w:spacing w:before="0" w:beforeAutospacing="0" w:after="0" w:afterAutospacing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B35D33">
        <w:rPr>
          <w:rFonts w:ascii="Calibri" w:hAnsi="Calibri" w:cs="Calibri"/>
          <w:b/>
          <w:bCs/>
          <w:sz w:val="20"/>
          <w:szCs w:val="20"/>
        </w:rPr>
        <w:t>WÓJT GMINY SICIENKO</w:t>
      </w:r>
    </w:p>
    <w:p w14:paraId="4005907A" w14:textId="1B796945" w:rsidR="00F307C6" w:rsidRPr="00B35D33" w:rsidRDefault="0058120A" w:rsidP="00AC5ADD">
      <w:pPr>
        <w:pStyle w:val="NormalnyWeb"/>
        <w:spacing w:before="0" w:beforeAutospacing="0" w:after="0" w:afterAutospacing="0" w:line="276" w:lineRule="auto"/>
        <w:jc w:val="center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b/>
          <w:bCs/>
          <w:sz w:val="20"/>
          <w:szCs w:val="20"/>
        </w:rPr>
        <w:t xml:space="preserve">ogłasza nabór </w:t>
      </w:r>
      <w:r w:rsidR="00F307C6" w:rsidRPr="00B35D33">
        <w:rPr>
          <w:rFonts w:ascii="Calibri" w:hAnsi="Calibri" w:cs="Calibri"/>
          <w:b/>
          <w:bCs/>
          <w:sz w:val="20"/>
          <w:szCs w:val="20"/>
        </w:rPr>
        <w:t>na wolne stanowisko urzędnicze</w:t>
      </w:r>
    </w:p>
    <w:p w14:paraId="20050779" w14:textId="09AB88EB" w:rsidR="00AA21CF" w:rsidRPr="001100AD" w:rsidRDefault="00F70EE1" w:rsidP="00AA21CF">
      <w:pPr>
        <w:pStyle w:val="NormalnyWeb"/>
        <w:spacing w:before="0" w:beforeAutospacing="0" w:after="0" w:afterAutospacing="0" w:line="276" w:lineRule="auto"/>
        <w:jc w:val="center"/>
        <w:rPr>
          <w:rFonts w:ascii="Calibri" w:hAnsi="Calibri" w:cs="Calibri"/>
          <w:b/>
        </w:rPr>
      </w:pPr>
      <w:r w:rsidRPr="001100AD">
        <w:rPr>
          <w:rFonts w:ascii="Calibri" w:hAnsi="Calibri" w:cs="Calibri"/>
          <w:b/>
        </w:rPr>
        <w:t>główny księgowy</w:t>
      </w:r>
    </w:p>
    <w:p w14:paraId="51676294" w14:textId="6E58FA56" w:rsidR="0058120A" w:rsidRPr="00B35D33" w:rsidRDefault="0058120A" w:rsidP="00AC5ADD">
      <w:pPr>
        <w:pStyle w:val="NormalnyWeb"/>
        <w:spacing w:before="0" w:beforeAutospacing="0" w:after="0" w:afterAutospacing="0" w:line="276" w:lineRule="auto"/>
        <w:jc w:val="center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 xml:space="preserve">w </w:t>
      </w:r>
      <w:r w:rsidR="00F70EE1" w:rsidRPr="00B35D33">
        <w:rPr>
          <w:rFonts w:ascii="Calibri" w:hAnsi="Calibri" w:cs="Calibri"/>
          <w:sz w:val="20"/>
          <w:szCs w:val="20"/>
        </w:rPr>
        <w:t>Referacie Oświaty, Kultury i Sportu</w:t>
      </w:r>
      <w:r w:rsidRPr="00B35D33">
        <w:rPr>
          <w:rFonts w:ascii="Calibri" w:hAnsi="Calibri" w:cs="Calibri"/>
          <w:sz w:val="20"/>
          <w:szCs w:val="20"/>
        </w:rPr>
        <w:t xml:space="preserve"> Urzędu Gminy w Sicienku</w:t>
      </w:r>
    </w:p>
    <w:p w14:paraId="06F19786" w14:textId="3BACB7F4" w:rsidR="0058120A" w:rsidRPr="00B35D33" w:rsidRDefault="0058120A" w:rsidP="00B35D33">
      <w:pPr>
        <w:pStyle w:val="NormalnyWeb"/>
        <w:numPr>
          <w:ilvl w:val="0"/>
          <w:numId w:val="37"/>
        </w:numPr>
        <w:spacing w:after="0" w:afterAutospacing="0" w:line="276" w:lineRule="auto"/>
        <w:ind w:left="284" w:hanging="284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b/>
          <w:bCs/>
          <w:sz w:val="20"/>
          <w:szCs w:val="20"/>
          <w:u w:val="single"/>
        </w:rPr>
        <w:t>Wymagania niezbędne:</w:t>
      </w:r>
    </w:p>
    <w:p w14:paraId="2D40C66E" w14:textId="69B23534" w:rsidR="00F70EE1" w:rsidRPr="00B35D33" w:rsidRDefault="00F70EE1" w:rsidP="00B35D33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hanging="436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bookmarkStart w:id="0" w:name="listIco"/>
      <w:bookmarkEnd w:id="0"/>
      <w:r w:rsidRPr="00B35D33">
        <w:rPr>
          <w:rFonts w:ascii="Calibri" w:eastAsia="Times New Roman" w:hAnsi="Calibri" w:cs="Calibri"/>
          <w:sz w:val="20"/>
          <w:szCs w:val="20"/>
          <w:lang w:eastAsia="pl-PL"/>
        </w:rPr>
        <w:t>Głównym księgowym, zgodnie z ustawą o finansach publicznych, może być osoba, która:</w:t>
      </w:r>
    </w:p>
    <w:p w14:paraId="29092FDF" w14:textId="77777777" w:rsidR="00F70EE1" w:rsidRPr="00B35D33" w:rsidRDefault="00F70EE1" w:rsidP="00F70EE1">
      <w:pPr>
        <w:pStyle w:val="Akapitzlist"/>
        <w:numPr>
          <w:ilvl w:val="0"/>
          <w:numId w:val="29"/>
        </w:numPr>
        <w:spacing w:before="100" w:beforeAutospacing="1" w:after="100" w:afterAutospacing="1" w:line="240" w:lineRule="auto"/>
        <w:ind w:left="709" w:hanging="425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35D33">
        <w:rPr>
          <w:rFonts w:ascii="Calibri" w:eastAsia="Times New Roman" w:hAnsi="Calibri" w:cs="Calibri"/>
          <w:sz w:val="20"/>
          <w:szCs w:val="20"/>
          <w:lang w:eastAsia="pl-PL"/>
        </w:rPr>
        <w:t>ma obywatelstwo państwa członkowskiego Unii Europejskiej, Konfederacji Szwajcarskiej lub państwa członkowskiego Europejskiego Porozumienia o Wolnym Handlu (EFTA) – strony umowy o Europejskim Obszarze Gospodarczym, chyba że odrębne ustawy uzależniają zatrudnienie w jednostce sektora finansów publicznych od posiadania obywatelstwa polskiego;</w:t>
      </w:r>
    </w:p>
    <w:p w14:paraId="607E438B" w14:textId="77777777" w:rsidR="00F70EE1" w:rsidRPr="001B6BEB" w:rsidRDefault="00F70EE1" w:rsidP="00F70EE1">
      <w:pPr>
        <w:pStyle w:val="Akapitzlist"/>
        <w:numPr>
          <w:ilvl w:val="0"/>
          <w:numId w:val="29"/>
        </w:numPr>
        <w:spacing w:before="100" w:beforeAutospacing="1" w:after="100" w:afterAutospacing="1" w:line="240" w:lineRule="auto"/>
        <w:ind w:left="709" w:hanging="425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35D33">
        <w:rPr>
          <w:rFonts w:ascii="Calibri" w:eastAsia="Times New Roman" w:hAnsi="Calibri" w:cs="Calibri"/>
          <w:sz w:val="20"/>
          <w:szCs w:val="20"/>
          <w:lang w:eastAsia="pl-PL"/>
        </w:rPr>
        <w:t>ma pełną zdolność do czynności prawnych oraz korzysta z pełni praw publicznych;</w:t>
      </w:r>
    </w:p>
    <w:p w14:paraId="66F21AEA" w14:textId="77777777" w:rsidR="00F70EE1" w:rsidRPr="001B6BEB" w:rsidRDefault="00F70EE1" w:rsidP="00F70EE1">
      <w:pPr>
        <w:pStyle w:val="Akapitzlist"/>
        <w:numPr>
          <w:ilvl w:val="0"/>
          <w:numId w:val="29"/>
        </w:numPr>
        <w:spacing w:before="100" w:beforeAutospacing="1" w:after="100" w:afterAutospacing="1" w:line="240" w:lineRule="auto"/>
        <w:ind w:left="709" w:hanging="425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B6BEB">
        <w:rPr>
          <w:rFonts w:ascii="Calibri" w:eastAsia="Times New Roman" w:hAnsi="Calibri" w:cs="Calibri"/>
          <w:sz w:val="20"/>
          <w:szCs w:val="20"/>
          <w:lang w:eastAsia="pl-PL"/>
        </w:rPr>
        <w:t>nie była prawomocnie skazana za przestępstwo przeciwko mieniu, przeciwko obrotowi gospodarczemu, przeciwko działalności instytucji państwowych oraz samorządu terytorialnego, przeciwko wiarygodności dokumentów lub za przestępstwo skarbowe;</w:t>
      </w:r>
    </w:p>
    <w:p w14:paraId="05796A0C" w14:textId="0F3F3263" w:rsidR="008D7B9F" w:rsidRPr="00D1493D" w:rsidRDefault="008D7B9F" w:rsidP="00F70EE1">
      <w:pPr>
        <w:pStyle w:val="Akapitzlist"/>
        <w:numPr>
          <w:ilvl w:val="0"/>
          <w:numId w:val="29"/>
        </w:numPr>
        <w:spacing w:before="100" w:beforeAutospacing="1" w:after="100" w:afterAutospacing="1" w:line="240" w:lineRule="auto"/>
        <w:ind w:left="709" w:hanging="425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D1493D">
        <w:rPr>
          <w:rFonts w:ascii="Calibri" w:eastAsia="Times New Roman" w:hAnsi="Calibri" w:cs="Calibri"/>
          <w:sz w:val="20"/>
          <w:szCs w:val="20"/>
          <w:lang w:eastAsia="pl-PL"/>
        </w:rPr>
        <w:t>nie był prawomocnie skazany wyrokiem sądu za umyślne przestępstwo ścigane z oskarżenia publicznego lub umyślne przestępstwo skarbowe;</w:t>
      </w:r>
      <w:r w:rsidR="001100AD" w:rsidRPr="00D1493D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</w:p>
    <w:p w14:paraId="70FF60AA" w14:textId="77777777" w:rsidR="00F70EE1" w:rsidRPr="001B6BEB" w:rsidRDefault="00F70EE1" w:rsidP="00F70EE1">
      <w:pPr>
        <w:pStyle w:val="Akapitzlist"/>
        <w:numPr>
          <w:ilvl w:val="0"/>
          <w:numId w:val="29"/>
        </w:numPr>
        <w:spacing w:before="100" w:beforeAutospacing="1" w:after="100" w:afterAutospacing="1" w:line="240" w:lineRule="auto"/>
        <w:ind w:left="709" w:hanging="425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B6BEB">
        <w:rPr>
          <w:rFonts w:ascii="Calibri" w:eastAsia="Times New Roman" w:hAnsi="Calibri" w:cs="Calibri"/>
          <w:sz w:val="20"/>
          <w:szCs w:val="20"/>
          <w:lang w:eastAsia="pl-PL"/>
        </w:rPr>
        <w:t>posiada znajomość języka polskiego w mowie i piśmie w zakresie koniecznym do wykonywania obowiązków głównego księgowego;</w:t>
      </w:r>
    </w:p>
    <w:p w14:paraId="102C5BE9" w14:textId="77777777" w:rsidR="00F70EE1" w:rsidRPr="001B6BEB" w:rsidRDefault="00F70EE1" w:rsidP="00F70EE1">
      <w:pPr>
        <w:pStyle w:val="Akapitzlist"/>
        <w:numPr>
          <w:ilvl w:val="0"/>
          <w:numId w:val="29"/>
        </w:numPr>
        <w:spacing w:before="100" w:beforeAutospacing="1" w:after="100" w:afterAutospacing="1" w:line="240" w:lineRule="auto"/>
        <w:ind w:left="709" w:hanging="425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B6BEB">
        <w:rPr>
          <w:rFonts w:ascii="Calibri" w:eastAsia="Times New Roman" w:hAnsi="Calibri" w:cs="Calibri"/>
          <w:sz w:val="20"/>
          <w:szCs w:val="20"/>
          <w:lang w:eastAsia="pl-PL"/>
        </w:rPr>
        <w:t>spełnia jeden z poniższych warunków:</w:t>
      </w:r>
    </w:p>
    <w:p w14:paraId="10CEC0C1" w14:textId="77777777" w:rsidR="00F70EE1" w:rsidRPr="001B6BEB" w:rsidRDefault="00F70EE1" w:rsidP="00F70EE1">
      <w:pPr>
        <w:pStyle w:val="Akapitzlist"/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B6BEB">
        <w:rPr>
          <w:rFonts w:ascii="Calibri" w:eastAsia="Times New Roman" w:hAnsi="Calibri" w:cs="Calibri"/>
          <w:sz w:val="20"/>
          <w:szCs w:val="20"/>
          <w:lang w:eastAsia="pl-PL"/>
        </w:rPr>
        <w:t xml:space="preserve">ukończyła ekonomiczne jednolite studia magisterskie, ekonomiczne wyższe studia zawodowe, uzupełniające ekonomiczne studia magisterskie lub ekonomiczne studia podyplomowe i posiada co najmniej 3-letnią praktykę w księgowości, </w:t>
      </w:r>
    </w:p>
    <w:p w14:paraId="66C56E0C" w14:textId="77777777" w:rsidR="00F70EE1" w:rsidRPr="001B6BEB" w:rsidRDefault="00F70EE1" w:rsidP="00F70EE1">
      <w:pPr>
        <w:pStyle w:val="Akapitzlist"/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B6BEB">
        <w:rPr>
          <w:rFonts w:ascii="Calibri" w:eastAsia="Times New Roman" w:hAnsi="Calibri" w:cs="Calibri"/>
          <w:sz w:val="20"/>
          <w:szCs w:val="20"/>
          <w:lang w:eastAsia="pl-PL"/>
        </w:rPr>
        <w:t>ukończyła średnią, policealną lub pomaturalną szkołę ekonomiczną i posiada co najmniej 6-letnią praktykę w księgowości,</w:t>
      </w:r>
    </w:p>
    <w:p w14:paraId="3F1BBC91" w14:textId="77777777" w:rsidR="00F70EE1" w:rsidRPr="001B6BEB" w:rsidRDefault="00F70EE1" w:rsidP="00F70EE1">
      <w:pPr>
        <w:pStyle w:val="Akapitzlist"/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B6BEB">
        <w:rPr>
          <w:rFonts w:ascii="Calibri" w:eastAsia="Times New Roman" w:hAnsi="Calibri" w:cs="Calibri"/>
          <w:sz w:val="20"/>
          <w:szCs w:val="20"/>
          <w:lang w:eastAsia="pl-PL"/>
        </w:rPr>
        <w:t>jest wpisana do rejestru biegłych rewidentów na podstawie odrębnych przepisów,</w:t>
      </w:r>
    </w:p>
    <w:p w14:paraId="261DEA55" w14:textId="77777777" w:rsidR="00F70EE1" w:rsidRPr="001B6BEB" w:rsidRDefault="00F70EE1" w:rsidP="00F70EE1">
      <w:pPr>
        <w:pStyle w:val="Akapitzlist"/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B6BEB">
        <w:rPr>
          <w:rFonts w:ascii="Calibri" w:eastAsia="Times New Roman" w:hAnsi="Calibri" w:cs="Calibri"/>
          <w:sz w:val="20"/>
          <w:szCs w:val="20"/>
          <w:lang w:eastAsia="pl-PL"/>
        </w:rPr>
        <w:t>posiada certyfikat księgowy uprawniający do usługowego prowadzenia ksiąg rachunkowych albo świadectwo kwalifikacyjne uprawniające do usługowego prowadzenia ksiąg rachunkowych, wydane na podstawie odrębnych przepisów.</w:t>
      </w:r>
    </w:p>
    <w:p w14:paraId="7FA8E979" w14:textId="3A30878E" w:rsidR="00F70EE1" w:rsidRPr="001B6BEB" w:rsidRDefault="00F70EE1" w:rsidP="000009E4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1B6BEB">
        <w:rPr>
          <w:rFonts w:ascii="Calibri" w:eastAsia="Times New Roman" w:hAnsi="Calibri" w:cs="Calibri"/>
          <w:sz w:val="20"/>
          <w:szCs w:val="20"/>
          <w:lang w:eastAsia="pl-PL"/>
        </w:rPr>
        <w:t>Znajomość prawa, w zakresie</w:t>
      </w:r>
      <w:r w:rsidR="000009E4" w:rsidRPr="001B6BEB">
        <w:rPr>
          <w:rFonts w:ascii="Calibri" w:eastAsia="Times New Roman" w:hAnsi="Calibri" w:cs="Calibri"/>
          <w:sz w:val="20"/>
          <w:szCs w:val="20"/>
          <w:lang w:eastAsia="pl-PL"/>
        </w:rPr>
        <w:t>:</w:t>
      </w:r>
    </w:p>
    <w:p w14:paraId="14EAB082" w14:textId="617F829F" w:rsidR="001B6BEB" w:rsidRPr="001B6BEB" w:rsidRDefault="001B6BEB" w:rsidP="001B6BEB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1B6BEB">
        <w:rPr>
          <w:rFonts w:ascii="Calibri" w:eastAsia="Times New Roman" w:hAnsi="Calibri" w:cs="Calibri"/>
          <w:sz w:val="20"/>
          <w:szCs w:val="20"/>
          <w:lang w:eastAsia="pl-PL"/>
        </w:rPr>
        <w:t>- ustawy o samorządzie gminnym;</w:t>
      </w:r>
    </w:p>
    <w:p w14:paraId="08582958" w14:textId="77777777" w:rsidR="00F70EE1" w:rsidRPr="001B6BEB" w:rsidRDefault="00F70EE1" w:rsidP="00F70EE1">
      <w:pPr>
        <w:pStyle w:val="Akapitzlist"/>
        <w:spacing w:before="100" w:beforeAutospacing="1" w:after="100" w:afterAutospacing="1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1B6BEB">
        <w:rPr>
          <w:rFonts w:ascii="Calibri" w:eastAsia="Times New Roman" w:hAnsi="Calibri" w:cs="Calibri"/>
          <w:sz w:val="20"/>
          <w:szCs w:val="20"/>
          <w:lang w:eastAsia="pl-PL"/>
        </w:rPr>
        <w:t>- ustawy o finansach publicznych;</w:t>
      </w:r>
    </w:p>
    <w:p w14:paraId="7B9CC592" w14:textId="77777777" w:rsidR="00F70EE1" w:rsidRPr="001B6BEB" w:rsidRDefault="00F70EE1" w:rsidP="00F70EE1">
      <w:pPr>
        <w:pStyle w:val="Akapitzlist"/>
        <w:spacing w:before="100" w:beforeAutospacing="1" w:after="100" w:afterAutospacing="1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1B6BEB">
        <w:rPr>
          <w:rFonts w:ascii="Calibri" w:eastAsia="Times New Roman" w:hAnsi="Calibri" w:cs="Calibri"/>
          <w:sz w:val="20"/>
          <w:szCs w:val="20"/>
          <w:lang w:eastAsia="pl-PL"/>
        </w:rPr>
        <w:t>- ustawy o rachunkowości;</w:t>
      </w:r>
    </w:p>
    <w:p w14:paraId="2BBB392D" w14:textId="77777777" w:rsidR="00F70EE1" w:rsidRPr="001B6BEB" w:rsidRDefault="00F70EE1" w:rsidP="00F70EE1">
      <w:pPr>
        <w:pStyle w:val="Akapitzlist"/>
        <w:spacing w:before="100" w:beforeAutospacing="1" w:after="100" w:afterAutospacing="1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1B6BEB">
        <w:rPr>
          <w:rFonts w:ascii="Calibri" w:eastAsia="Times New Roman" w:hAnsi="Calibri" w:cs="Calibri"/>
          <w:sz w:val="20"/>
          <w:szCs w:val="20"/>
          <w:lang w:eastAsia="pl-PL"/>
        </w:rPr>
        <w:t>- ustawy o odpowiedzialności za naruszenie dyscypliny finansów publicznych;</w:t>
      </w:r>
    </w:p>
    <w:p w14:paraId="4456135A" w14:textId="77777777" w:rsidR="00F70EE1" w:rsidRPr="001B6BEB" w:rsidRDefault="00F70EE1" w:rsidP="00F70EE1">
      <w:pPr>
        <w:pStyle w:val="Akapitzlist"/>
        <w:spacing w:before="100" w:beforeAutospacing="1" w:after="100" w:afterAutospacing="1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1B6BEB">
        <w:rPr>
          <w:rFonts w:ascii="Calibri" w:eastAsia="Times New Roman" w:hAnsi="Calibri" w:cs="Calibri"/>
          <w:sz w:val="20"/>
          <w:szCs w:val="20"/>
          <w:lang w:eastAsia="pl-PL"/>
        </w:rPr>
        <w:t>- ustawy o podatku dochodowym od osób fizycznych: od osób prawnych;</w:t>
      </w:r>
    </w:p>
    <w:p w14:paraId="6FED5B75" w14:textId="7153240E" w:rsidR="00F70EE1" w:rsidRPr="001B6BEB" w:rsidRDefault="00F70EE1" w:rsidP="002372C6">
      <w:pPr>
        <w:pStyle w:val="Akapitzlist"/>
        <w:spacing w:before="100" w:beforeAutospacing="1" w:after="100" w:afterAutospacing="1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1B6BEB">
        <w:rPr>
          <w:rFonts w:ascii="Calibri" w:eastAsia="Times New Roman" w:hAnsi="Calibri" w:cs="Calibri"/>
          <w:sz w:val="20"/>
          <w:szCs w:val="20"/>
          <w:lang w:eastAsia="pl-PL"/>
        </w:rPr>
        <w:t xml:space="preserve">- ustawy </w:t>
      </w:r>
      <w:r w:rsidR="00D1493D">
        <w:rPr>
          <w:rFonts w:ascii="Calibri" w:eastAsia="Times New Roman" w:hAnsi="Calibri" w:cs="Calibri"/>
          <w:sz w:val="20"/>
          <w:szCs w:val="20"/>
          <w:lang w:eastAsia="pl-PL"/>
        </w:rPr>
        <w:t>o podatku od towarów i usług.</w:t>
      </w:r>
    </w:p>
    <w:p w14:paraId="01AF79F9" w14:textId="1DC5E198" w:rsidR="0058120A" w:rsidRPr="001B6BEB" w:rsidRDefault="0058120A" w:rsidP="00B35D33">
      <w:pPr>
        <w:pStyle w:val="NormalnyWeb"/>
        <w:numPr>
          <w:ilvl w:val="0"/>
          <w:numId w:val="37"/>
        </w:numPr>
        <w:spacing w:after="0" w:afterAutospacing="0" w:line="276" w:lineRule="auto"/>
        <w:ind w:left="284" w:hanging="284"/>
        <w:jc w:val="both"/>
        <w:rPr>
          <w:rFonts w:ascii="Calibri" w:hAnsi="Calibri" w:cs="Calibri"/>
          <w:b/>
          <w:bCs/>
          <w:sz w:val="20"/>
          <w:szCs w:val="20"/>
          <w:u w:val="single"/>
        </w:rPr>
      </w:pPr>
      <w:r w:rsidRPr="001B6BEB">
        <w:rPr>
          <w:rFonts w:ascii="Calibri" w:hAnsi="Calibri" w:cs="Calibri"/>
          <w:b/>
          <w:bCs/>
          <w:sz w:val="20"/>
          <w:szCs w:val="20"/>
          <w:u w:val="single"/>
        </w:rPr>
        <w:t>Wymagania dodatkowe:</w:t>
      </w:r>
    </w:p>
    <w:p w14:paraId="29B20132" w14:textId="2A6ABB82" w:rsidR="008D7B9F" w:rsidRPr="001B6BEB" w:rsidRDefault="008D7B9F" w:rsidP="008D7B9F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B6BEB">
        <w:rPr>
          <w:rFonts w:ascii="Calibri" w:eastAsia="Times New Roman" w:hAnsi="Calibri" w:cs="Calibri"/>
          <w:sz w:val="20"/>
          <w:szCs w:val="20"/>
          <w:lang w:eastAsia="pl-PL"/>
        </w:rPr>
        <w:t>d</w:t>
      </w:r>
      <w:r w:rsidR="00190882" w:rsidRPr="001B6BEB">
        <w:rPr>
          <w:rFonts w:ascii="Calibri" w:eastAsia="Times New Roman" w:hAnsi="Calibri" w:cs="Calibri"/>
          <w:sz w:val="20"/>
          <w:szCs w:val="20"/>
          <w:lang w:eastAsia="pl-PL"/>
        </w:rPr>
        <w:t>oświadczenie zawodowe w pracy w księgowości, co najmniej 3-letni staż pracy  na stanowisku Głównego Księgowego w jednostce samorządu terytorialnego, jednostce sektora finansów publicznych, mile widziane doświadczenie w jednostkach oświatowych;</w:t>
      </w:r>
    </w:p>
    <w:p w14:paraId="350F8C14" w14:textId="77777777" w:rsidR="008D7B9F" w:rsidRPr="001B6BEB" w:rsidRDefault="008D7B9F" w:rsidP="008D7B9F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B6BEB">
        <w:rPr>
          <w:rFonts w:ascii="Calibri" w:eastAsia="Times New Roman" w:hAnsi="Calibri" w:cs="Calibri"/>
          <w:sz w:val="20"/>
          <w:szCs w:val="20"/>
          <w:lang w:eastAsia="pl-PL"/>
        </w:rPr>
        <w:t>z</w:t>
      </w:r>
      <w:r w:rsidR="00190882" w:rsidRPr="001B6BEB">
        <w:rPr>
          <w:rFonts w:ascii="Calibri" w:eastAsia="Times New Roman" w:hAnsi="Calibri" w:cs="Calibri"/>
          <w:sz w:val="20"/>
          <w:szCs w:val="20"/>
          <w:lang w:eastAsia="pl-PL"/>
        </w:rPr>
        <w:t>najomość przepisów szczególnych dotyczących zagadnień rachunkowości budżetowej, przepisów podatkowych, płacowych oraz przepisów z zakresu ubezpieczeń społecznych</w:t>
      </w:r>
      <w:r w:rsidRPr="001B6BEB">
        <w:rPr>
          <w:rFonts w:ascii="Calibri" w:eastAsia="Times New Roman" w:hAnsi="Calibri" w:cs="Calibri"/>
          <w:sz w:val="20"/>
          <w:szCs w:val="20"/>
          <w:lang w:eastAsia="pl-PL"/>
        </w:rPr>
        <w:t>;</w:t>
      </w:r>
    </w:p>
    <w:p w14:paraId="280AEA82" w14:textId="77777777" w:rsidR="008D7B9F" w:rsidRPr="001B6BEB" w:rsidRDefault="008D7B9F" w:rsidP="008D7B9F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B6BEB">
        <w:rPr>
          <w:rFonts w:ascii="Calibri" w:eastAsia="Times New Roman" w:hAnsi="Calibri" w:cs="Calibri"/>
          <w:sz w:val="20"/>
          <w:szCs w:val="20"/>
          <w:lang w:eastAsia="pl-PL"/>
        </w:rPr>
        <w:t>z</w:t>
      </w:r>
      <w:r w:rsidR="00190882" w:rsidRPr="001B6BEB">
        <w:rPr>
          <w:rFonts w:ascii="Calibri" w:eastAsia="Times New Roman" w:hAnsi="Calibri" w:cs="Calibri"/>
          <w:sz w:val="20"/>
          <w:szCs w:val="20"/>
          <w:lang w:eastAsia="pl-PL"/>
        </w:rPr>
        <w:t>najomość zasad finansowania zadań oświatowych na szczeblu gminy jako organu samorządu terytorialnego;</w:t>
      </w:r>
    </w:p>
    <w:p w14:paraId="1ACBE310" w14:textId="3AFA3CA4" w:rsidR="008D7B9F" w:rsidRPr="001B6BEB" w:rsidRDefault="008D7B9F" w:rsidP="008D7B9F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B6BEB">
        <w:rPr>
          <w:rFonts w:ascii="Calibri" w:eastAsia="Times New Roman" w:hAnsi="Calibri" w:cs="Calibri"/>
          <w:sz w:val="20"/>
          <w:szCs w:val="20"/>
          <w:lang w:eastAsia="pl-PL"/>
        </w:rPr>
        <w:t>z</w:t>
      </w:r>
      <w:r w:rsidR="00190882" w:rsidRPr="001B6BEB">
        <w:rPr>
          <w:rFonts w:ascii="Calibri" w:eastAsia="Times New Roman" w:hAnsi="Calibri" w:cs="Calibri"/>
          <w:sz w:val="20"/>
          <w:szCs w:val="20"/>
          <w:lang w:eastAsia="pl-PL"/>
        </w:rPr>
        <w:t>najomość przepisów z zakresu rozporządzenia w sprawie wynagradzania pracowników samorządowych, Kart</w:t>
      </w:r>
      <w:r w:rsidR="00B35D33" w:rsidRPr="001B6BEB">
        <w:rPr>
          <w:rFonts w:ascii="Calibri" w:eastAsia="Times New Roman" w:hAnsi="Calibri" w:cs="Calibri"/>
          <w:sz w:val="20"/>
          <w:szCs w:val="20"/>
          <w:lang w:eastAsia="pl-PL"/>
        </w:rPr>
        <w:t>y</w:t>
      </w:r>
      <w:r w:rsidR="00190882" w:rsidRPr="001B6BEB">
        <w:rPr>
          <w:rFonts w:ascii="Calibri" w:eastAsia="Times New Roman" w:hAnsi="Calibri" w:cs="Calibri"/>
          <w:sz w:val="20"/>
          <w:szCs w:val="20"/>
          <w:lang w:eastAsia="pl-PL"/>
        </w:rPr>
        <w:t xml:space="preserve"> Nauczyciela, Kodeksu postępowania administracyjnego, Prawa zamówień publicznych, </w:t>
      </w:r>
      <w:r w:rsidR="001B6BEB" w:rsidRPr="001B6BEB">
        <w:rPr>
          <w:rFonts w:ascii="Calibri" w:eastAsia="Times New Roman" w:hAnsi="Calibri" w:cs="Calibri"/>
          <w:sz w:val="20"/>
          <w:szCs w:val="20"/>
          <w:lang w:eastAsia="pl-PL"/>
        </w:rPr>
        <w:t>p</w:t>
      </w:r>
      <w:r w:rsidR="00190882" w:rsidRPr="001B6BEB">
        <w:rPr>
          <w:rFonts w:ascii="Calibri" w:eastAsia="Times New Roman" w:hAnsi="Calibri" w:cs="Calibri"/>
          <w:sz w:val="20"/>
          <w:szCs w:val="20"/>
          <w:lang w:eastAsia="pl-PL"/>
        </w:rPr>
        <w:t xml:space="preserve">rawa </w:t>
      </w:r>
      <w:r w:rsidR="001B6BEB" w:rsidRPr="001B6BEB">
        <w:rPr>
          <w:rFonts w:ascii="Calibri" w:eastAsia="Times New Roman" w:hAnsi="Calibri" w:cs="Calibri"/>
          <w:sz w:val="20"/>
          <w:szCs w:val="20"/>
          <w:lang w:eastAsia="pl-PL"/>
        </w:rPr>
        <w:t>p</w:t>
      </w:r>
      <w:r w:rsidR="00190882" w:rsidRPr="001B6BEB">
        <w:rPr>
          <w:rFonts w:ascii="Calibri" w:eastAsia="Times New Roman" w:hAnsi="Calibri" w:cs="Calibri"/>
          <w:sz w:val="20"/>
          <w:szCs w:val="20"/>
          <w:lang w:eastAsia="pl-PL"/>
        </w:rPr>
        <w:t>racy, ustawy o ochronie danych osobowych</w:t>
      </w:r>
      <w:r w:rsidRPr="001B6BEB">
        <w:rPr>
          <w:rFonts w:ascii="Calibri" w:eastAsia="Times New Roman" w:hAnsi="Calibri" w:cs="Calibri"/>
          <w:sz w:val="20"/>
          <w:szCs w:val="20"/>
          <w:lang w:eastAsia="pl-PL"/>
        </w:rPr>
        <w:t>;</w:t>
      </w:r>
    </w:p>
    <w:p w14:paraId="2CB7CEF9" w14:textId="350561DF" w:rsidR="008D7B9F" w:rsidRPr="001B6BEB" w:rsidRDefault="00B35D33" w:rsidP="008D7B9F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B6BEB">
        <w:rPr>
          <w:rFonts w:ascii="Calibri" w:eastAsia="Times New Roman" w:hAnsi="Calibri" w:cs="Calibri"/>
          <w:sz w:val="20"/>
          <w:szCs w:val="20"/>
          <w:lang w:eastAsia="pl-PL"/>
        </w:rPr>
        <w:t>p</w:t>
      </w:r>
      <w:r w:rsidR="00190882" w:rsidRPr="001B6BEB">
        <w:rPr>
          <w:rFonts w:ascii="Calibri" w:eastAsia="Times New Roman" w:hAnsi="Calibri" w:cs="Calibri"/>
          <w:sz w:val="20"/>
          <w:szCs w:val="20"/>
          <w:lang w:eastAsia="pl-PL"/>
        </w:rPr>
        <w:t>osiadanie umiejętności przygotowywania danych statystycznych, tworzenia prognoz, sprawozdań, zestawień, planów w oparciu o materiały źródłowe i przewidywane założenia</w:t>
      </w:r>
      <w:r w:rsidR="008D7B9F" w:rsidRPr="001B6BEB">
        <w:rPr>
          <w:rFonts w:ascii="Calibri" w:eastAsia="Times New Roman" w:hAnsi="Calibri" w:cs="Calibri"/>
          <w:sz w:val="20"/>
          <w:szCs w:val="20"/>
          <w:lang w:eastAsia="pl-PL"/>
        </w:rPr>
        <w:t>;</w:t>
      </w:r>
    </w:p>
    <w:p w14:paraId="1A4CA759" w14:textId="7A67A843" w:rsidR="00190882" w:rsidRPr="001B6BEB" w:rsidRDefault="008D7B9F" w:rsidP="008D7B9F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B6BEB">
        <w:rPr>
          <w:rFonts w:ascii="Calibri" w:eastAsia="Times New Roman" w:hAnsi="Calibri" w:cs="Calibri"/>
          <w:sz w:val="20"/>
          <w:szCs w:val="20"/>
          <w:lang w:eastAsia="pl-PL"/>
        </w:rPr>
        <w:t>z</w:t>
      </w:r>
      <w:r w:rsidR="00190882" w:rsidRPr="001B6BEB">
        <w:rPr>
          <w:rFonts w:ascii="Calibri" w:eastAsia="Times New Roman" w:hAnsi="Calibri" w:cs="Calibri"/>
          <w:sz w:val="20"/>
          <w:szCs w:val="20"/>
          <w:lang w:eastAsia="pl-PL"/>
        </w:rPr>
        <w:t>najomość przepisów dotyczących zasad korzystania ze środków zewnętrznych</w:t>
      </w:r>
      <w:r w:rsidR="00B35D33" w:rsidRPr="001B6BEB">
        <w:rPr>
          <w:rFonts w:ascii="Calibri" w:eastAsia="Times New Roman" w:hAnsi="Calibri" w:cs="Calibri"/>
          <w:sz w:val="20"/>
          <w:szCs w:val="20"/>
          <w:lang w:eastAsia="pl-PL"/>
        </w:rPr>
        <w:t>;</w:t>
      </w:r>
    </w:p>
    <w:p w14:paraId="5D5DB015" w14:textId="37E90775" w:rsidR="00190882" w:rsidRPr="001B6BEB" w:rsidRDefault="008D7B9F" w:rsidP="00190882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B6BEB">
        <w:rPr>
          <w:rFonts w:ascii="Calibri" w:eastAsia="Times New Roman" w:hAnsi="Calibri" w:cs="Calibri"/>
          <w:sz w:val="20"/>
          <w:szCs w:val="20"/>
          <w:lang w:eastAsia="pl-PL"/>
        </w:rPr>
        <w:t>k</w:t>
      </w:r>
      <w:r w:rsidR="00190882" w:rsidRPr="001B6BEB">
        <w:rPr>
          <w:rFonts w:ascii="Calibri" w:eastAsia="Times New Roman" w:hAnsi="Calibri" w:cs="Calibri"/>
          <w:sz w:val="20"/>
          <w:szCs w:val="20"/>
          <w:lang w:eastAsia="pl-PL"/>
        </w:rPr>
        <w:t>omunikatywność, sumienność, umiejętność pracy na samodzielnym stanowisku, a także w zespole, odpowiedzialność, terminowość i dokładność w realizacji powierzonych zadań, dyspozycyjność.</w:t>
      </w:r>
    </w:p>
    <w:p w14:paraId="13ADFE4F" w14:textId="75AF0DE5" w:rsidR="00F70EE1" w:rsidRPr="001B6BEB" w:rsidRDefault="008D7B9F" w:rsidP="00190882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B6BEB">
        <w:rPr>
          <w:rFonts w:ascii="Calibri" w:eastAsia="Times New Roman" w:hAnsi="Calibri" w:cs="Calibri"/>
          <w:sz w:val="20"/>
          <w:szCs w:val="20"/>
          <w:lang w:eastAsia="pl-PL"/>
        </w:rPr>
        <w:t>p</w:t>
      </w:r>
      <w:r w:rsidR="00190882" w:rsidRPr="001B6BEB">
        <w:rPr>
          <w:rFonts w:ascii="Calibri" w:eastAsia="Times New Roman" w:hAnsi="Calibri" w:cs="Calibri"/>
          <w:sz w:val="20"/>
          <w:szCs w:val="20"/>
          <w:lang w:eastAsia="pl-PL"/>
        </w:rPr>
        <w:t>redyspozycje do pracy na stanowisku głównego księgowego</w:t>
      </w:r>
      <w:r w:rsidR="00B35D33" w:rsidRPr="001B6BEB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06867DF8" w14:textId="70B4AAC4" w:rsidR="000B1A2C" w:rsidRPr="001B6BEB" w:rsidRDefault="00190882" w:rsidP="00F117D1">
      <w:pPr>
        <w:pStyle w:val="NormalnyWeb"/>
        <w:numPr>
          <w:ilvl w:val="0"/>
          <w:numId w:val="37"/>
        </w:numPr>
        <w:spacing w:after="0" w:afterAutospacing="0" w:line="276" w:lineRule="auto"/>
        <w:ind w:left="284" w:hanging="284"/>
        <w:rPr>
          <w:rFonts w:ascii="Calibri" w:hAnsi="Calibri" w:cs="Calibri"/>
          <w:sz w:val="20"/>
          <w:szCs w:val="20"/>
        </w:rPr>
      </w:pPr>
      <w:r w:rsidRPr="001B6BEB">
        <w:rPr>
          <w:rFonts w:ascii="Calibri" w:hAnsi="Calibri" w:cs="Calibri"/>
          <w:b/>
          <w:bCs/>
          <w:sz w:val="20"/>
          <w:szCs w:val="20"/>
          <w:u w:val="single"/>
        </w:rPr>
        <w:t>Zakres zadań wykonywanych na stanowisku:</w:t>
      </w:r>
    </w:p>
    <w:p w14:paraId="3FC1379C" w14:textId="0AE961D3" w:rsidR="00190882" w:rsidRPr="001B6BEB" w:rsidRDefault="00190882" w:rsidP="00F117D1">
      <w:pPr>
        <w:pStyle w:val="Akapitzlist"/>
        <w:numPr>
          <w:ilvl w:val="1"/>
          <w:numId w:val="37"/>
        </w:numPr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1B6BEB">
        <w:rPr>
          <w:rFonts w:ascii="Calibri" w:hAnsi="Calibri" w:cs="Calibri"/>
          <w:sz w:val="20"/>
          <w:szCs w:val="20"/>
        </w:rPr>
        <w:t>prowadzenie rachunkowości placówek oświatowych</w:t>
      </w:r>
    </w:p>
    <w:p w14:paraId="6036FE17" w14:textId="77777777" w:rsidR="00190882" w:rsidRPr="001B6BEB" w:rsidRDefault="00190882" w:rsidP="00DD5B64">
      <w:pPr>
        <w:pStyle w:val="Akapitzlist"/>
        <w:numPr>
          <w:ilvl w:val="1"/>
          <w:numId w:val="37"/>
        </w:numPr>
        <w:ind w:left="567" w:hanging="141"/>
        <w:jc w:val="both"/>
        <w:rPr>
          <w:rFonts w:ascii="Calibri" w:hAnsi="Calibri" w:cs="Calibri"/>
          <w:sz w:val="20"/>
          <w:szCs w:val="20"/>
        </w:rPr>
      </w:pPr>
      <w:r w:rsidRPr="001B6BEB">
        <w:rPr>
          <w:rFonts w:ascii="Calibri" w:hAnsi="Calibri" w:cs="Calibri"/>
          <w:sz w:val="20"/>
          <w:szCs w:val="20"/>
        </w:rPr>
        <w:t>wykonywanie dyspozycji środkami pieniężnymi, stosownie do udzielonych pełnomocnictw;</w:t>
      </w:r>
    </w:p>
    <w:p w14:paraId="29F71EA1" w14:textId="77777777" w:rsidR="00190882" w:rsidRPr="001B6BEB" w:rsidRDefault="00190882" w:rsidP="00B35D33">
      <w:pPr>
        <w:pStyle w:val="Akapitzlist"/>
        <w:numPr>
          <w:ilvl w:val="1"/>
          <w:numId w:val="37"/>
        </w:numPr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1B6BEB">
        <w:rPr>
          <w:rFonts w:ascii="Calibri" w:hAnsi="Calibri" w:cs="Calibri"/>
          <w:sz w:val="20"/>
          <w:szCs w:val="20"/>
        </w:rPr>
        <w:lastRenderedPageBreak/>
        <w:t xml:space="preserve">dokonywanie wstępnej kontroli zgodności operacji gospodarczych i finansowych </w:t>
      </w:r>
      <w:r w:rsidRPr="001B6BEB">
        <w:rPr>
          <w:rFonts w:ascii="Calibri" w:hAnsi="Calibri" w:cs="Calibri"/>
          <w:sz w:val="20"/>
          <w:szCs w:val="20"/>
        </w:rPr>
        <w:br/>
        <w:t>z obowiązującymi przepisami;</w:t>
      </w:r>
    </w:p>
    <w:p w14:paraId="51D73EF2" w14:textId="77777777" w:rsidR="00190882" w:rsidRPr="001B6BEB" w:rsidRDefault="00190882" w:rsidP="00B35D33">
      <w:pPr>
        <w:pStyle w:val="Akapitzlist"/>
        <w:numPr>
          <w:ilvl w:val="1"/>
          <w:numId w:val="37"/>
        </w:numPr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1B6BEB">
        <w:rPr>
          <w:rFonts w:ascii="Calibri" w:hAnsi="Calibri" w:cs="Calibri"/>
          <w:sz w:val="20"/>
          <w:szCs w:val="20"/>
        </w:rPr>
        <w:t>dokonywanie wstępnej kontroli kompletności i rzetelności dokumentów dotyczących operacji finansowych i gospodarczych;</w:t>
      </w:r>
    </w:p>
    <w:p w14:paraId="3DC86D28" w14:textId="77777777" w:rsidR="00190882" w:rsidRPr="001B6BEB" w:rsidRDefault="00190882" w:rsidP="00B35D33">
      <w:pPr>
        <w:pStyle w:val="Akapitzlist"/>
        <w:numPr>
          <w:ilvl w:val="1"/>
          <w:numId w:val="37"/>
        </w:numPr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1B6BEB">
        <w:rPr>
          <w:rFonts w:ascii="Calibri" w:hAnsi="Calibri" w:cs="Calibri"/>
          <w:sz w:val="20"/>
          <w:szCs w:val="20"/>
        </w:rPr>
        <w:t>przygotowanie materiałów w zakresie sprawozdawczości dotyczącej wykonania budżetu placówek oświatowych oraz sporządzenie sprawozdawczości budżetowej i finansowej;</w:t>
      </w:r>
    </w:p>
    <w:p w14:paraId="19DF0A00" w14:textId="0E2017EB" w:rsidR="00BE12D8" w:rsidRPr="001B6BEB" w:rsidRDefault="00BE12D8" w:rsidP="00B35D33">
      <w:pPr>
        <w:pStyle w:val="Akapitzlist"/>
        <w:numPr>
          <w:ilvl w:val="1"/>
          <w:numId w:val="37"/>
        </w:numPr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1B6BEB">
        <w:rPr>
          <w:rFonts w:ascii="Calibri" w:hAnsi="Calibri" w:cs="Calibri"/>
          <w:sz w:val="20"/>
          <w:szCs w:val="20"/>
        </w:rPr>
        <w:t>przygotowanie materiałów w zakresie sprawozdawczości statystycznej;</w:t>
      </w:r>
    </w:p>
    <w:p w14:paraId="2716DAB1" w14:textId="77777777" w:rsidR="00190882" w:rsidRPr="001B6BEB" w:rsidRDefault="00190882" w:rsidP="00B35D33">
      <w:pPr>
        <w:pStyle w:val="Akapitzlist"/>
        <w:numPr>
          <w:ilvl w:val="1"/>
          <w:numId w:val="37"/>
        </w:numPr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1B6BEB">
        <w:rPr>
          <w:rFonts w:ascii="Calibri" w:hAnsi="Calibri" w:cs="Calibri"/>
          <w:sz w:val="20"/>
          <w:szCs w:val="20"/>
        </w:rPr>
        <w:t>nadzór nad rozliczeniem inwentaryzacji okresowych, kontrolnych, zdawczo-odbiorczych w placówkach oświatowych;</w:t>
      </w:r>
    </w:p>
    <w:p w14:paraId="5863CBF4" w14:textId="6DAAE17B" w:rsidR="00616A03" w:rsidRPr="001B6BEB" w:rsidRDefault="00616A03" w:rsidP="00616A03">
      <w:pPr>
        <w:pStyle w:val="Akapitzlist"/>
        <w:numPr>
          <w:ilvl w:val="1"/>
          <w:numId w:val="37"/>
        </w:numPr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1B6BEB">
        <w:rPr>
          <w:rFonts w:ascii="Calibri" w:hAnsi="Calibri" w:cs="Calibri"/>
          <w:sz w:val="20"/>
          <w:szCs w:val="20"/>
        </w:rPr>
        <w:t>współpraca z kierownikami obsługiwanych jednostek w zakresie opracowania i zmiany planów finansowych;</w:t>
      </w:r>
    </w:p>
    <w:p w14:paraId="2E1B3CDC" w14:textId="7C35F271" w:rsidR="00616A03" w:rsidRPr="001B6BEB" w:rsidRDefault="00190882" w:rsidP="00616A03">
      <w:pPr>
        <w:pStyle w:val="Akapitzlist"/>
        <w:numPr>
          <w:ilvl w:val="1"/>
          <w:numId w:val="37"/>
        </w:numPr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1B6BEB">
        <w:rPr>
          <w:rFonts w:ascii="Calibri" w:hAnsi="Calibri" w:cs="Calibri"/>
          <w:sz w:val="20"/>
          <w:szCs w:val="20"/>
        </w:rPr>
        <w:t>dokonywanie analiz i kalkulacji  kosztów działalności jednostek obsługiwanych;</w:t>
      </w:r>
    </w:p>
    <w:p w14:paraId="680242DC" w14:textId="3811B621" w:rsidR="00190882" w:rsidRPr="001B6BEB" w:rsidRDefault="00616A03" w:rsidP="00B35D33">
      <w:pPr>
        <w:pStyle w:val="Akapitzlist"/>
        <w:numPr>
          <w:ilvl w:val="1"/>
          <w:numId w:val="37"/>
        </w:numPr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1B6BEB">
        <w:rPr>
          <w:rFonts w:ascii="Calibri" w:hAnsi="Calibri" w:cs="Calibri"/>
          <w:sz w:val="20"/>
          <w:szCs w:val="20"/>
        </w:rPr>
        <w:t xml:space="preserve">bieżąca </w:t>
      </w:r>
      <w:r w:rsidR="00190882" w:rsidRPr="001B6BEB">
        <w:rPr>
          <w:rFonts w:ascii="Calibri" w:hAnsi="Calibri" w:cs="Calibri"/>
          <w:sz w:val="20"/>
          <w:szCs w:val="20"/>
        </w:rPr>
        <w:t xml:space="preserve">analiza wykorzystania środków finansowych przekazanych placówkom oświatowym, </w:t>
      </w:r>
    </w:p>
    <w:p w14:paraId="5B8F4435" w14:textId="76BA0507" w:rsidR="00FE0D1D" w:rsidRPr="001B6BEB" w:rsidRDefault="00190882" w:rsidP="00FE0D1D">
      <w:pPr>
        <w:pStyle w:val="Akapitzlist"/>
        <w:numPr>
          <w:ilvl w:val="1"/>
          <w:numId w:val="37"/>
        </w:numPr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1B6BEB">
        <w:rPr>
          <w:rFonts w:ascii="Calibri" w:hAnsi="Calibri" w:cs="Calibri"/>
          <w:sz w:val="20"/>
          <w:szCs w:val="20"/>
        </w:rPr>
        <w:t xml:space="preserve">tworzenie i aktualizowanie planu kont, instrukcji obiegu dokumentów, instrukcji inwentaryzacji i innych zarządzeń wewnętrznych regulujących funkcjonowanie gospodarki finansowej </w:t>
      </w:r>
      <w:r w:rsidR="00FE0D1D" w:rsidRPr="001B6BEB">
        <w:rPr>
          <w:rFonts w:ascii="Calibri" w:hAnsi="Calibri" w:cs="Calibri"/>
          <w:sz w:val="20"/>
          <w:szCs w:val="20"/>
        </w:rPr>
        <w:t xml:space="preserve">obsługiwanych </w:t>
      </w:r>
      <w:r w:rsidR="00616A03" w:rsidRPr="001B6BEB">
        <w:rPr>
          <w:rFonts w:ascii="Calibri" w:hAnsi="Calibri" w:cs="Calibri"/>
          <w:sz w:val="20"/>
          <w:szCs w:val="20"/>
        </w:rPr>
        <w:t>placówek oświatowy</w:t>
      </w:r>
      <w:r w:rsidR="001B6BEB" w:rsidRPr="001B6BEB">
        <w:rPr>
          <w:rFonts w:ascii="Calibri" w:hAnsi="Calibri" w:cs="Calibri"/>
          <w:sz w:val="20"/>
          <w:szCs w:val="20"/>
        </w:rPr>
        <w:t>ch</w:t>
      </w:r>
      <w:r w:rsidR="00616A03" w:rsidRPr="001B6BEB">
        <w:rPr>
          <w:rFonts w:ascii="Calibri" w:hAnsi="Calibri" w:cs="Calibri"/>
          <w:sz w:val="20"/>
          <w:szCs w:val="20"/>
        </w:rPr>
        <w:t>,</w:t>
      </w:r>
    </w:p>
    <w:p w14:paraId="0887F356" w14:textId="684AEF50" w:rsidR="00190882" w:rsidRPr="001B6BEB" w:rsidRDefault="00190882" w:rsidP="00B35D33">
      <w:pPr>
        <w:pStyle w:val="Akapitzlist"/>
        <w:numPr>
          <w:ilvl w:val="1"/>
          <w:numId w:val="37"/>
        </w:numPr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1B6BEB">
        <w:rPr>
          <w:rFonts w:ascii="Calibri" w:hAnsi="Calibri" w:cs="Calibri"/>
          <w:sz w:val="20"/>
          <w:szCs w:val="20"/>
        </w:rPr>
        <w:t>nadzór nad windykacją należności</w:t>
      </w:r>
      <w:r w:rsidR="00B35D33" w:rsidRPr="001B6BEB">
        <w:rPr>
          <w:rFonts w:ascii="Calibri" w:hAnsi="Calibri" w:cs="Calibri"/>
          <w:sz w:val="20"/>
          <w:szCs w:val="20"/>
        </w:rPr>
        <w:t>;</w:t>
      </w:r>
    </w:p>
    <w:p w14:paraId="093FA36D" w14:textId="4C96966E" w:rsidR="00DD5B64" w:rsidRPr="001B6BEB" w:rsidRDefault="00DD5B64" w:rsidP="00B35D33">
      <w:pPr>
        <w:pStyle w:val="Akapitzlist"/>
        <w:numPr>
          <w:ilvl w:val="1"/>
          <w:numId w:val="37"/>
        </w:numPr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1B6BEB">
        <w:rPr>
          <w:rFonts w:ascii="Calibri" w:hAnsi="Calibri" w:cs="Calibri"/>
          <w:sz w:val="20"/>
          <w:szCs w:val="20"/>
        </w:rPr>
        <w:t>realizacja procedur kontroli zarządczej</w:t>
      </w:r>
      <w:r w:rsidR="00FE0D1D" w:rsidRPr="001B6BEB">
        <w:rPr>
          <w:rFonts w:ascii="Calibri" w:hAnsi="Calibri" w:cs="Calibri"/>
          <w:sz w:val="20"/>
          <w:szCs w:val="20"/>
        </w:rPr>
        <w:t>;</w:t>
      </w:r>
    </w:p>
    <w:p w14:paraId="788740CD" w14:textId="1DCBBEB2" w:rsidR="00190882" w:rsidRPr="001B6BEB" w:rsidRDefault="00190882" w:rsidP="00B35D33">
      <w:pPr>
        <w:pStyle w:val="Akapitzlist"/>
        <w:numPr>
          <w:ilvl w:val="1"/>
          <w:numId w:val="37"/>
        </w:numPr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1B6BEB">
        <w:rPr>
          <w:rFonts w:ascii="Calibri" w:hAnsi="Calibri" w:cs="Calibri"/>
          <w:sz w:val="20"/>
          <w:szCs w:val="20"/>
        </w:rPr>
        <w:t>wykonywanie innych nie wymienionych wyżej zadań, które z mocy prawa lub przepisów,  wewnętrznych wydanych przez kierownika jednostki należą do kompetencji głównego księgowego</w:t>
      </w:r>
      <w:r w:rsidR="00B35D33" w:rsidRPr="001B6BEB">
        <w:rPr>
          <w:rFonts w:ascii="Calibri" w:hAnsi="Calibri" w:cs="Calibri"/>
          <w:sz w:val="20"/>
          <w:szCs w:val="20"/>
        </w:rPr>
        <w:t>;</w:t>
      </w:r>
      <w:r w:rsidRPr="001B6BEB">
        <w:rPr>
          <w:rFonts w:ascii="Calibri" w:hAnsi="Calibri" w:cs="Calibri"/>
          <w:sz w:val="20"/>
          <w:szCs w:val="20"/>
        </w:rPr>
        <w:t xml:space="preserve">                            </w:t>
      </w:r>
    </w:p>
    <w:p w14:paraId="72E47CFB" w14:textId="77777777" w:rsidR="0058120A" w:rsidRPr="00B35D33" w:rsidRDefault="0058120A" w:rsidP="00F117D1">
      <w:pPr>
        <w:pStyle w:val="NormalnyWeb"/>
        <w:numPr>
          <w:ilvl w:val="0"/>
          <w:numId w:val="37"/>
        </w:numPr>
        <w:spacing w:after="0" w:afterAutospacing="0" w:line="276" w:lineRule="auto"/>
        <w:ind w:left="709" w:hanging="349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b/>
          <w:bCs/>
          <w:sz w:val="20"/>
          <w:szCs w:val="20"/>
          <w:u w:val="single"/>
        </w:rPr>
        <w:t>Warunki pracy na stanowisku</w:t>
      </w:r>
    </w:p>
    <w:p w14:paraId="6D29CAC1" w14:textId="77777777" w:rsidR="00E9400E" w:rsidRPr="00B35D33" w:rsidRDefault="00400EE9" w:rsidP="00F117D1">
      <w:pPr>
        <w:pStyle w:val="NormalnyWeb"/>
        <w:numPr>
          <w:ilvl w:val="0"/>
          <w:numId w:val="18"/>
        </w:numPr>
        <w:spacing w:before="0" w:beforeAutospacing="0" w:after="0" w:afterAutospacing="0" w:line="276" w:lineRule="auto"/>
        <w:ind w:left="567" w:hanging="141"/>
        <w:jc w:val="both"/>
        <w:rPr>
          <w:rFonts w:ascii="Calibri" w:hAnsi="Calibri" w:cs="Calibri"/>
          <w:b/>
          <w:bCs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>p</w:t>
      </w:r>
      <w:r w:rsidR="0058120A" w:rsidRPr="00B35D33">
        <w:rPr>
          <w:rFonts w:ascii="Calibri" w:hAnsi="Calibri" w:cs="Calibri"/>
          <w:sz w:val="20"/>
          <w:szCs w:val="20"/>
        </w:rPr>
        <w:t>raca administracyjno-biurowa z wykorzystaniem kompu</w:t>
      </w:r>
      <w:r w:rsidRPr="00B35D33">
        <w:rPr>
          <w:rFonts w:ascii="Calibri" w:hAnsi="Calibri" w:cs="Calibri"/>
          <w:sz w:val="20"/>
          <w:szCs w:val="20"/>
        </w:rPr>
        <w:t>tera powyżej 4 godzin dziennie;</w:t>
      </w:r>
    </w:p>
    <w:p w14:paraId="6F7FBD99" w14:textId="102D941E" w:rsidR="00E9400E" w:rsidRPr="00B35D33" w:rsidRDefault="00400EE9" w:rsidP="00F117D1">
      <w:pPr>
        <w:pStyle w:val="NormalnyWeb"/>
        <w:numPr>
          <w:ilvl w:val="0"/>
          <w:numId w:val="18"/>
        </w:numPr>
        <w:spacing w:before="0" w:beforeAutospacing="0" w:after="0" w:afterAutospacing="0" w:line="276" w:lineRule="auto"/>
        <w:ind w:left="567" w:hanging="141"/>
        <w:jc w:val="both"/>
        <w:rPr>
          <w:rFonts w:ascii="Calibri" w:hAnsi="Calibri" w:cs="Calibri"/>
          <w:b/>
          <w:bCs/>
          <w:sz w:val="20"/>
          <w:szCs w:val="20"/>
        </w:rPr>
      </w:pPr>
      <w:r w:rsidRPr="00B35D33">
        <w:rPr>
          <w:rFonts w:ascii="Calibri" w:hAnsi="Calibri" w:cs="Calibri"/>
          <w:b/>
          <w:bCs/>
          <w:sz w:val="20"/>
          <w:szCs w:val="20"/>
        </w:rPr>
        <w:t>u</w:t>
      </w:r>
      <w:r w:rsidR="0058120A" w:rsidRPr="00B35D33">
        <w:rPr>
          <w:rFonts w:ascii="Calibri" w:hAnsi="Calibri" w:cs="Calibri"/>
          <w:b/>
          <w:bCs/>
          <w:sz w:val="20"/>
          <w:szCs w:val="20"/>
        </w:rPr>
        <w:t>mowa o pracę</w:t>
      </w:r>
      <w:r w:rsidR="00313A1D" w:rsidRPr="00B35D33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2C1E44" w:rsidRPr="00B35D33">
        <w:rPr>
          <w:rFonts w:ascii="Calibri" w:hAnsi="Calibri" w:cs="Calibri"/>
          <w:b/>
          <w:bCs/>
          <w:sz w:val="20"/>
          <w:szCs w:val="20"/>
        </w:rPr>
        <w:t>- pełen etat;</w:t>
      </w:r>
    </w:p>
    <w:p w14:paraId="626C64A9" w14:textId="77777777" w:rsidR="00E9400E" w:rsidRPr="00B35D33" w:rsidRDefault="00400EE9" w:rsidP="00F117D1">
      <w:pPr>
        <w:pStyle w:val="NormalnyWeb"/>
        <w:numPr>
          <w:ilvl w:val="0"/>
          <w:numId w:val="18"/>
        </w:numPr>
        <w:spacing w:before="0" w:beforeAutospacing="0" w:after="0" w:afterAutospacing="0" w:line="276" w:lineRule="auto"/>
        <w:ind w:left="567" w:hanging="141"/>
        <w:jc w:val="both"/>
        <w:rPr>
          <w:rFonts w:ascii="Calibri" w:hAnsi="Calibri" w:cs="Calibri"/>
          <w:b/>
          <w:bCs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>p</w:t>
      </w:r>
      <w:r w:rsidR="00B1780F" w:rsidRPr="00B35D33">
        <w:rPr>
          <w:rFonts w:ascii="Calibri" w:hAnsi="Calibri" w:cs="Calibri"/>
          <w:sz w:val="20"/>
          <w:szCs w:val="20"/>
        </w:rPr>
        <w:t>raca w budynku Urzędu</w:t>
      </w:r>
      <w:r w:rsidR="00265F17" w:rsidRPr="00B35D33">
        <w:rPr>
          <w:rFonts w:ascii="Calibri" w:hAnsi="Calibri" w:cs="Calibri"/>
          <w:sz w:val="20"/>
          <w:szCs w:val="20"/>
        </w:rPr>
        <w:t xml:space="preserve"> Gminy w Sicienku, </w:t>
      </w:r>
      <w:r w:rsidRPr="00B35D33">
        <w:rPr>
          <w:rFonts w:ascii="Calibri" w:hAnsi="Calibri" w:cs="Calibri"/>
          <w:sz w:val="20"/>
          <w:szCs w:val="20"/>
        </w:rPr>
        <w:t>ul. Mrotecka 9</w:t>
      </w:r>
      <w:r w:rsidR="00F021D5" w:rsidRPr="00B35D33">
        <w:rPr>
          <w:rFonts w:ascii="Calibri" w:hAnsi="Calibri" w:cs="Calibri"/>
          <w:sz w:val="20"/>
          <w:szCs w:val="20"/>
        </w:rPr>
        <w:t xml:space="preserve">, na </w:t>
      </w:r>
      <w:r w:rsidR="00FD17CD" w:rsidRPr="00B35D33">
        <w:rPr>
          <w:rFonts w:ascii="Calibri" w:hAnsi="Calibri" w:cs="Calibri"/>
          <w:sz w:val="20"/>
          <w:szCs w:val="20"/>
        </w:rPr>
        <w:t>pierwszym</w:t>
      </w:r>
      <w:r w:rsidR="00F021D5" w:rsidRPr="00B35D33">
        <w:rPr>
          <w:rFonts w:ascii="Calibri" w:hAnsi="Calibri" w:cs="Calibri"/>
          <w:sz w:val="20"/>
          <w:szCs w:val="20"/>
        </w:rPr>
        <w:t xml:space="preserve"> piętrze, budynek bez windy</w:t>
      </w:r>
      <w:r w:rsidR="004C7A47" w:rsidRPr="00B35D33">
        <w:rPr>
          <w:rFonts w:ascii="Calibri" w:hAnsi="Calibri" w:cs="Calibri"/>
          <w:sz w:val="20"/>
          <w:szCs w:val="20"/>
        </w:rPr>
        <w:t xml:space="preserve">, posiada podjazd; </w:t>
      </w:r>
    </w:p>
    <w:p w14:paraId="51800337" w14:textId="354B065B" w:rsidR="00E9400E" w:rsidRPr="00B35D33" w:rsidRDefault="00400EE9" w:rsidP="00F117D1">
      <w:pPr>
        <w:pStyle w:val="NormalnyWeb"/>
        <w:numPr>
          <w:ilvl w:val="0"/>
          <w:numId w:val="18"/>
        </w:numPr>
        <w:spacing w:before="0" w:beforeAutospacing="0" w:after="0" w:afterAutospacing="0" w:line="276" w:lineRule="auto"/>
        <w:ind w:left="567" w:hanging="141"/>
        <w:jc w:val="both"/>
        <w:rPr>
          <w:rFonts w:ascii="Calibri" w:hAnsi="Calibri" w:cs="Calibri"/>
          <w:b/>
          <w:bCs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>p</w:t>
      </w:r>
      <w:r w:rsidR="00B1780F" w:rsidRPr="00B35D33">
        <w:rPr>
          <w:rFonts w:ascii="Calibri" w:hAnsi="Calibri" w:cs="Calibri"/>
          <w:sz w:val="20"/>
          <w:szCs w:val="20"/>
        </w:rPr>
        <w:t xml:space="preserve">raca w godzinach: 7:30-15:30 </w:t>
      </w:r>
      <w:r w:rsidR="00265F17" w:rsidRPr="00B35D33">
        <w:rPr>
          <w:rFonts w:ascii="Calibri" w:hAnsi="Calibri" w:cs="Calibri"/>
          <w:sz w:val="20"/>
          <w:szCs w:val="20"/>
        </w:rPr>
        <w:t xml:space="preserve">- </w:t>
      </w:r>
      <w:r w:rsidR="00B1780F" w:rsidRPr="00B35D33">
        <w:rPr>
          <w:rFonts w:ascii="Calibri" w:hAnsi="Calibri" w:cs="Calibri"/>
          <w:sz w:val="20"/>
          <w:szCs w:val="20"/>
        </w:rPr>
        <w:t>pon</w:t>
      </w:r>
      <w:r w:rsidR="00265F17" w:rsidRPr="00B35D33">
        <w:rPr>
          <w:rFonts w:ascii="Calibri" w:hAnsi="Calibri" w:cs="Calibri"/>
          <w:sz w:val="20"/>
          <w:szCs w:val="20"/>
        </w:rPr>
        <w:t>iedziałek,</w:t>
      </w:r>
      <w:r w:rsidR="00B1780F" w:rsidRPr="00B35D33">
        <w:rPr>
          <w:rFonts w:ascii="Calibri" w:hAnsi="Calibri" w:cs="Calibri"/>
          <w:sz w:val="20"/>
          <w:szCs w:val="20"/>
        </w:rPr>
        <w:t xml:space="preserve"> środa i czwartek</w:t>
      </w:r>
      <w:r w:rsidR="00265F17" w:rsidRPr="00B35D33">
        <w:rPr>
          <w:rFonts w:ascii="Calibri" w:hAnsi="Calibri" w:cs="Calibri"/>
          <w:sz w:val="20"/>
          <w:szCs w:val="20"/>
        </w:rPr>
        <w:t xml:space="preserve">; </w:t>
      </w:r>
      <w:r w:rsidR="00B1780F" w:rsidRPr="00B35D33">
        <w:rPr>
          <w:rFonts w:ascii="Calibri" w:hAnsi="Calibri" w:cs="Calibri"/>
          <w:sz w:val="20"/>
          <w:szCs w:val="20"/>
        </w:rPr>
        <w:t>w godz. 7.30-17.00- wtor</w:t>
      </w:r>
      <w:r w:rsidR="00265F17" w:rsidRPr="00B35D33">
        <w:rPr>
          <w:rFonts w:ascii="Calibri" w:hAnsi="Calibri" w:cs="Calibri"/>
          <w:sz w:val="20"/>
          <w:szCs w:val="20"/>
        </w:rPr>
        <w:t>e</w:t>
      </w:r>
      <w:r w:rsidR="00B1780F" w:rsidRPr="00B35D33">
        <w:rPr>
          <w:rFonts w:ascii="Calibri" w:hAnsi="Calibri" w:cs="Calibri"/>
          <w:sz w:val="20"/>
          <w:szCs w:val="20"/>
        </w:rPr>
        <w:t>k</w:t>
      </w:r>
      <w:r w:rsidR="00265F17" w:rsidRPr="00B35D33">
        <w:rPr>
          <w:rFonts w:ascii="Calibri" w:hAnsi="Calibri" w:cs="Calibri"/>
          <w:sz w:val="20"/>
          <w:szCs w:val="20"/>
        </w:rPr>
        <w:t>;</w:t>
      </w:r>
      <w:r w:rsidR="00B1780F" w:rsidRPr="00B35D33">
        <w:rPr>
          <w:rFonts w:ascii="Calibri" w:hAnsi="Calibri" w:cs="Calibri"/>
          <w:sz w:val="20"/>
          <w:szCs w:val="20"/>
        </w:rPr>
        <w:t xml:space="preserve"> </w:t>
      </w:r>
      <w:r w:rsidR="00265F17" w:rsidRPr="00B35D33">
        <w:rPr>
          <w:rFonts w:ascii="Calibri" w:hAnsi="Calibri" w:cs="Calibri"/>
          <w:sz w:val="20"/>
          <w:szCs w:val="20"/>
        </w:rPr>
        <w:t xml:space="preserve"> </w:t>
      </w:r>
      <w:r w:rsidR="00FA12C8" w:rsidRPr="00B35D33">
        <w:rPr>
          <w:rFonts w:ascii="Calibri" w:hAnsi="Calibri" w:cs="Calibri"/>
          <w:sz w:val="20"/>
          <w:szCs w:val="20"/>
        </w:rPr>
        <w:br/>
      </w:r>
      <w:r w:rsidR="00265F17" w:rsidRPr="00B35D33">
        <w:rPr>
          <w:rFonts w:ascii="Calibri" w:hAnsi="Calibri" w:cs="Calibri"/>
          <w:sz w:val="20"/>
          <w:szCs w:val="20"/>
        </w:rPr>
        <w:t xml:space="preserve">w </w:t>
      </w:r>
      <w:r w:rsidR="00B1780F" w:rsidRPr="00B35D33">
        <w:rPr>
          <w:rFonts w:ascii="Calibri" w:hAnsi="Calibri" w:cs="Calibri"/>
          <w:sz w:val="20"/>
          <w:szCs w:val="20"/>
        </w:rPr>
        <w:t>godz. 7.30-14.00 w piąt</w:t>
      </w:r>
      <w:r w:rsidR="00265F17" w:rsidRPr="00B35D33">
        <w:rPr>
          <w:rFonts w:ascii="Calibri" w:hAnsi="Calibri" w:cs="Calibri"/>
          <w:sz w:val="20"/>
          <w:szCs w:val="20"/>
        </w:rPr>
        <w:t>ek</w:t>
      </w:r>
      <w:r w:rsidRPr="00B35D33">
        <w:rPr>
          <w:rFonts w:ascii="Calibri" w:hAnsi="Calibri" w:cs="Calibri"/>
          <w:sz w:val="20"/>
          <w:szCs w:val="20"/>
        </w:rPr>
        <w:t>;</w:t>
      </w:r>
    </w:p>
    <w:p w14:paraId="3186C843" w14:textId="77777777" w:rsidR="00E9400E" w:rsidRPr="00B35D33" w:rsidRDefault="00400EE9" w:rsidP="00F117D1">
      <w:pPr>
        <w:pStyle w:val="NormalnyWeb"/>
        <w:numPr>
          <w:ilvl w:val="0"/>
          <w:numId w:val="18"/>
        </w:numPr>
        <w:spacing w:before="0" w:beforeAutospacing="0" w:after="0" w:afterAutospacing="0" w:line="276" w:lineRule="auto"/>
        <w:ind w:left="567" w:hanging="141"/>
        <w:jc w:val="both"/>
        <w:rPr>
          <w:rFonts w:ascii="Calibri" w:hAnsi="Calibri" w:cs="Calibri"/>
          <w:b/>
          <w:bCs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>p</w:t>
      </w:r>
      <w:r w:rsidR="00B1780F" w:rsidRPr="00B35D33">
        <w:rPr>
          <w:rFonts w:ascii="Calibri" w:hAnsi="Calibri" w:cs="Calibri"/>
          <w:sz w:val="20"/>
          <w:szCs w:val="20"/>
        </w:rPr>
        <w:t>raca w zespole</w:t>
      </w:r>
      <w:r w:rsidRPr="00B35D33">
        <w:rPr>
          <w:rFonts w:ascii="Calibri" w:hAnsi="Calibri" w:cs="Calibri"/>
          <w:sz w:val="20"/>
          <w:szCs w:val="20"/>
        </w:rPr>
        <w:t>;</w:t>
      </w:r>
    </w:p>
    <w:p w14:paraId="0E9AD9D0" w14:textId="6BC86FBA" w:rsidR="00E9400E" w:rsidRPr="00B35D33" w:rsidRDefault="002C1E44" w:rsidP="00F117D1">
      <w:pPr>
        <w:pStyle w:val="NormalnyWeb"/>
        <w:numPr>
          <w:ilvl w:val="0"/>
          <w:numId w:val="18"/>
        </w:numPr>
        <w:spacing w:before="0" w:beforeAutospacing="0" w:after="0" w:afterAutospacing="0" w:line="276" w:lineRule="auto"/>
        <w:ind w:left="567" w:hanging="141"/>
        <w:jc w:val="both"/>
        <w:rPr>
          <w:rFonts w:ascii="Calibri" w:hAnsi="Calibri" w:cs="Calibri"/>
          <w:b/>
          <w:bCs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>codzienny kontakt telefoniczny.</w:t>
      </w:r>
    </w:p>
    <w:p w14:paraId="56DEA76B" w14:textId="77777777" w:rsidR="00F117D1" w:rsidRDefault="009756BE" w:rsidP="00F117D1">
      <w:pPr>
        <w:pStyle w:val="NormalnyWeb"/>
        <w:numPr>
          <w:ilvl w:val="0"/>
          <w:numId w:val="37"/>
        </w:numPr>
        <w:spacing w:after="0" w:afterAutospacing="0" w:line="276" w:lineRule="auto"/>
        <w:ind w:left="709" w:hanging="349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>W</w:t>
      </w:r>
      <w:r w:rsidR="00092C8A" w:rsidRPr="00B35D33">
        <w:rPr>
          <w:rFonts w:ascii="Calibri" w:hAnsi="Calibri" w:cs="Calibri"/>
          <w:sz w:val="20"/>
          <w:szCs w:val="20"/>
        </w:rPr>
        <w:t xml:space="preserve"> miesiącu poprzedzającym datę upublicznienia ogłoszenia wskaźnik zatrudnienia osób niepełnosprawnych w Urzędzie Gminy w Sicienku, w rozumieniu przepisów o rehabilitacji zawodowej i społecznej oraz zatrudnianiu osób niepełnosprawnych, jest niższy niż 6%.</w:t>
      </w:r>
    </w:p>
    <w:p w14:paraId="57CB70CC" w14:textId="728E4449" w:rsidR="00461CD5" w:rsidRPr="00F117D1" w:rsidRDefault="00461CD5" w:rsidP="00F117D1">
      <w:pPr>
        <w:pStyle w:val="NormalnyWeb"/>
        <w:spacing w:after="0" w:afterAutospacing="0" w:line="276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F117D1">
        <w:rPr>
          <w:rFonts w:ascii="Calibri" w:hAnsi="Calibri" w:cs="Calibri"/>
          <w:sz w:val="20"/>
          <w:szCs w:val="20"/>
        </w:rPr>
        <w:t xml:space="preserve">Urząd Gminy w Sicienku jest pracodawcą równych szans. Oferty rozpatrywane są z równą uwagą bez względu na płeć, wiek, niepełnosprawność, rasę, narodowość, przekonanie polityczne, przynależność związkowa, pochodzenie etnicze, wyznanie, orientacje seksualna czy też jakąkolwiek inna cechę prawnie chronioną. Osoba z niepełnosprawnością może skorzystać z pierwszeństwa w zatrudnieniu.   </w:t>
      </w:r>
    </w:p>
    <w:p w14:paraId="63ED68E1" w14:textId="77777777" w:rsidR="0058120A" w:rsidRPr="00B35D33" w:rsidRDefault="0058120A" w:rsidP="00F117D1">
      <w:pPr>
        <w:pStyle w:val="NormalnyWeb"/>
        <w:numPr>
          <w:ilvl w:val="0"/>
          <w:numId w:val="37"/>
        </w:numPr>
        <w:spacing w:after="0" w:afterAutospacing="0" w:line="276" w:lineRule="auto"/>
        <w:ind w:left="709" w:hanging="349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b/>
          <w:bCs/>
          <w:sz w:val="20"/>
          <w:szCs w:val="20"/>
          <w:u w:val="single"/>
        </w:rPr>
        <w:t>Wymagane dokumenty:</w:t>
      </w:r>
    </w:p>
    <w:p w14:paraId="25DD67F7" w14:textId="7C1EA326" w:rsidR="0058120A" w:rsidRPr="00B35D33" w:rsidRDefault="0058120A" w:rsidP="00AC5ADD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>list motywacyjny</w:t>
      </w:r>
      <w:r w:rsidR="00395377" w:rsidRPr="00B35D33">
        <w:rPr>
          <w:rFonts w:ascii="Calibri" w:hAnsi="Calibri" w:cs="Calibri"/>
          <w:sz w:val="20"/>
          <w:szCs w:val="20"/>
        </w:rPr>
        <w:t xml:space="preserve"> - opatrzony numerem telefonu kontaktowego lub e-mailem oraz własnoręcznym podpisem</w:t>
      </w:r>
      <w:r w:rsidR="00400EE9" w:rsidRPr="00B35D33">
        <w:rPr>
          <w:rFonts w:ascii="Calibri" w:hAnsi="Calibri" w:cs="Calibri"/>
          <w:sz w:val="20"/>
          <w:szCs w:val="20"/>
        </w:rPr>
        <w:t>;</w:t>
      </w:r>
    </w:p>
    <w:p w14:paraId="39EA3B9C" w14:textId="40397305" w:rsidR="0058120A" w:rsidRPr="00B35D33" w:rsidRDefault="0058120A" w:rsidP="00AC5ADD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 xml:space="preserve">życiorys </w:t>
      </w:r>
      <w:r w:rsidR="00395377" w:rsidRPr="00B35D33">
        <w:rPr>
          <w:rFonts w:ascii="Calibri" w:hAnsi="Calibri" w:cs="Calibri"/>
          <w:sz w:val="20"/>
          <w:szCs w:val="20"/>
        </w:rPr>
        <w:t xml:space="preserve">zawodowy </w:t>
      </w:r>
      <w:r w:rsidRPr="00B35D33">
        <w:rPr>
          <w:rFonts w:ascii="Calibri" w:hAnsi="Calibri" w:cs="Calibri"/>
          <w:sz w:val="20"/>
          <w:szCs w:val="20"/>
        </w:rPr>
        <w:t>(curriculum vitae)</w:t>
      </w:r>
      <w:r w:rsidR="00395377" w:rsidRPr="00B35D33">
        <w:rPr>
          <w:rFonts w:ascii="Calibri" w:hAnsi="Calibri" w:cs="Calibri"/>
          <w:sz w:val="20"/>
          <w:szCs w:val="20"/>
        </w:rPr>
        <w:t xml:space="preserve"> - opatrzony numerem telefonu kontaktowego</w:t>
      </w:r>
      <w:r w:rsidR="00AC5ADD" w:rsidRPr="00B35D33">
        <w:rPr>
          <w:rFonts w:ascii="Calibri" w:hAnsi="Calibri" w:cs="Calibri"/>
          <w:sz w:val="20"/>
          <w:szCs w:val="20"/>
        </w:rPr>
        <w:t xml:space="preserve"> </w:t>
      </w:r>
      <w:r w:rsidR="00395377" w:rsidRPr="00B35D33">
        <w:rPr>
          <w:rFonts w:ascii="Calibri" w:hAnsi="Calibri" w:cs="Calibri"/>
          <w:sz w:val="20"/>
          <w:szCs w:val="20"/>
        </w:rPr>
        <w:t xml:space="preserve">lub </w:t>
      </w:r>
      <w:r w:rsidR="00FA12C8" w:rsidRPr="00B35D33">
        <w:rPr>
          <w:rFonts w:ascii="Calibri" w:hAnsi="Calibri" w:cs="Calibri"/>
          <w:sz w:val="20"/>
          <w:szCs w:val="20"/>
        </w:rPr>
        <w:br/>
      </w:r>
      <w:r w:rsidR="00395377" w:rsidRPr="00B35D33">
        <w:rPr>
          <w:rFonts w:ascii="Calibri" w:hAnsi="Calibri" w:cs="Calibri"/>
          <w:sz w:val="20"/>
          <w:szCs w:val="20"/>
        </w:rPr>
        <w:t>e-mailem oraz własnoręcznym podpisem</w:t>
      </w:r>
      <w:r w:rsidR="00400EE9" w:rsidRPr="00B35D33">
        <w:rPr>
          <w:rFonts w:ascii="Calibri" w:hAnsi="Calibri" w:cs="Calibri"/>
          <w:sz w:val="20"/>
          <w:szCs w:val="20"/>
        </w:rPr>
        <w:t>;</w:t>
      </w:r>
    </w:p>
    <w:p w14:paraId="69FD9115" w14:textId="5EEE4CFC" w:rsidR="0058120A" w:rsidRPr="00B35D33" w:rsidRDefault="0058120A" w:rsidP="00AC5ADD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>kwestionariusz osobowy dla osoby</w:t>
      </w:r>
      <w:r w:rsidR="00400EE9" w:rsidRPr="00B35D33">
        <w:rPr>
          <w:rFonts w:ascii="Calibri" w:hAnsi="Calibri" w:cs="Calibri"/>
          <w:sz w:val="20"/>
          <w:szCs w:val="20"/>
        </w:rPr>
        <w:t xml:space="preserve"> ubiegającej się o zatrudnienie;</w:t>
      </w:r>
    </w:p>
    <w:p w14:paraId="3FB3C26C" w14:textId="0C1439A6" w:rsidR="0058120A" w:rsidRPr="00B35D33" w:rsidRDefault="00400EE9" w:rsidP="00AC5ADD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>kserokopie świadectw pracy;</w:t>
      </w:r>
    </w:p>
    <w:p w14:paraId="5FE6C5DA" w14:textId="77777777" w:rsidR="004623E5" w:rsidRPr="00B35D33" w:rsidRDefault="0058120A" w:rsidP="004623E5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>kserokopie dokumentów potwierdzających posiadane wykszt</w:t>
      </w:r>
      <w:r w:rsidR="00400EE9" w:rsidRPr="00B35D33">
        <w:rPr>
          <w:rFonts w:ascii="Calibri" w:hAnsi="Calibri" w:cs="Calibri"/>
          <w:sz w:val="20"/>
          <w:szCs w:val="20"/>
        </w:rPr>
        <w:t>ałcenie i kwalifikacje zawodowe;</w:t>
      </w:r>
    </w:p>
    <w:p w14:paraId="5704C65E" w14:textId="77777777" w:rsidR="008D7B9F" w:rsidRPr="00B35D33" w:rsidRDefault="008D7B9F" w:rsidP="008D7B9F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>podpisane oświadczenia o:</w:t>
      </w:r>
    </w:p>
    <w:p w14:paraId="7B07DAA3" w14:textId="77777777" w:rsidR="008D7B9F" w:rsidRPr="00B35D33" w:rsidRDefault="008D7B9F" w:rsidP="008D7B9F">
      <w:pPr>
        <w:pStyle w:val="NormalnyWeb"/>
        <w:spacing w:before="0" w:beforeAutospacing="0" w:after="0" w:afterAutospacing="0" w:line="276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>- o posiadaniu zdolności do czynności prawnych i korzystania z pełni praw publicznych;</w:t>
      </w:r>
    </w:p>
    <w:p w14:paraId="13B373B1" w14:textId="77DD0E1E" w:rsidR="008D7B9F" w:rsidRPr="00B35D33" w:rsidRDefault="008D7B9F" w:rsidP="008D7B9F">
      <w:pPr>
        <w:pStyle w:val="NormalnyWeb"/>
        <w:spacing w:before="0" w:beforeAutospacing="0" w:after="0" w:afterAutospacing="0" w:line="276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 xml:space="preserve">- </w:t>
      </w:r>
      <w:r w:rsidR="0058120A" w:rsidRPr="00B35D33">
        <w:rPr>
          <w:rFonts w:ascii="Calibri" w:hAnsi="Calibri" w:cs="Calibri"/>
          <w:sz w:val="20"/>
          <w:szCs w:val="20"/>
        </w:rPr>
        <w:t xml:space="preserve">o </w:t>
      </w:r>
      <w:r w:rsidR="004623E5" w:rsidRPr="00B35D33">
        <w:rPr>
          <w:rFonts w:ascii="Calibri" w:hAnsi="Calibri" w:cs="Calibri"/>
          <w:sz w:val="20"/>
          <w:szCs w:val="20"/>
        </w:rPr>
        <w:t>niekaralności za przestępstwo przeciwko mieniu, przeciwko obrotowi gospodarczemu, przeciwko działalności instytucji państwowych oraz samorządu terytorialnego, przeciwko wiarygodności dokumentów, za umyślne przestępstwo ścigane z oskarżenia publicznego lub za przestępstwo skarbowe,</w:t>
      </w:r>
    </w:p>
    <w:p w14:paraId="601BA893" w14:textId="77777777" w:rsidR="008D7B9F" w:rsidRPr="00D1493D" w:rsidRDefault="008D7B9F" w:rsidP="008D7B9F">
      <w:pPr>
        <w:pStyle w:val="NormalnyWeb"/>
        <w:spacing w:before="0" w:beforeAutospacing="0" w:after="0" w:afterAutospacing="0" w:line="276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D1493D">
        <w:rPr>
          <w:rFonts w:ascii="Calibri" w:hAnsi="Calibri" w:cs="Calibri"/>
          <w:sz w:val="20"/>
          <w:szCs w:val="20"/>
        </w:rPr>
        <w:lastRenderedPageBreak/>
        <w:t>- o nie byciu prawomocnie skazany wyrokiem sądu za umyślne przestępstwo ścigane z oskarżenia publicznego lub umyślne przestępstwo skarbowe;</w:t>
      </w:r>
    </w:p>
    <w:p w14:paraId="3342395E" w14:textId="5E62301F" w:rsidR="004623E5" w:rsidRPr="00B35D33" w:rsidRDefault="008D7B9F" w:rsidP="008D7B9F">
      <w:pPr>
        <w:pStyle w:val="NormalnyWeb"/>
        <w:spacing w:before="0" w:beforeAutospacing="0" w:after="0" w:afterAutospacing="0" w:line="276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 xml:space="preserve">- </w:t>
      </w:r>
      <w:r w:rsidR="004623E5" w:rsidRPr="00B35D33">
        <w:rPr>
          <w:rFonts w:ascii="Calibri" w:hAnsi="Calibri" w:cs="Calibri"/>
          <w:sz w:val="20"/>
          <w:szCs w:val="20"/>
        </w:rPr>
        <w:t>o znajomości języka polskiego w mowie i piśmie w zakresie koniecznym do wykonywania obowiązków głównego księgowego,</w:t>
      </w:r>
    </w:p>
    <w:p w14:paraId="3C5AC10F" w14:textId="3DBF2213" w:rsidR="0058120A" w:rsidRPr="00B35D33" w:rsidRDefault="001E3772" w:rsidP="00AC5ADD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 xml:space="preserve">oświadczenie o </w:t>
      </w:r>
      <w:r w:rsidR="0058120A" w:rsidRPr="00B35D33">
        <w:rPr>
          <w:rFonts w:ascii="Calibri" w:hAnsi="Calibri" w:cs="Calibri"/>
          <w:sz w:val="20"/>
          <w:szCs w:val="20"/>
        </w:rPr>
        <w:t>wyrażeni</w:t>
      </w:r>
      <w:r w:rsidRPr="00B35D33">
        <w:rPr>
          <w:rFonts w:ascii="Calibri" w:hAnsi="Calibri" w:cs="Calibri"/>
          <w:sz w:val="20"/>
          <w:szCs w:val="20"/>
        </w:rPr>
        <w:t>u</w:t>
      </w:r>
      <w:r w:rsidR="0058120A" w:rsidRPr="00B35D33">
        <w:rPr>
          <w:rFonts w:ascii="Calibri" w:hAnsi="Calibri" w:cs="Calibri"/>
          <w:sz w:val="20"/>
          <w:szCs w:val="20"/>
        </w:rPr>
        <w:t xml:space="preserve"> zgody na przetwarzanie danyc</w:t>
      </w:r>
      <w:r w:rsidR="00400EE9" w:rsidRPr="00B35D33">
        <w:rPr>
          <w:rFonts w:ascii="Calibri" w:hAnsi="Calibri" w:cs="Calibri"/>
          <w:sz w:val="20"/>
          <w:szCs w:val="20"/>
        </w:rPr>
        <w:t>h osobowych do celów rekrutacji;</w:t>
      </w:r>
    </w:p>
    <w:p w14:paraId="757810EC" w14:textId="08AA2228" w:rsidR="00F021D5" w:rsidRPr="00B35D33" w:rsidRDefault="00F021D5" w:rsidP="00AC5ADD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 xml:space="preserve">oświadczenie o zapoznaniu się z klauzulą informacyjną </w:t>
      </w:r>
      <w:r w:rsidR="00AC4392" w:rsidRPr="00B35D33">
        <w:rPr>
          <w:rFonts w:ascii="Calibri" w:hAnsi="Calibri" w:cs="Calibri"/>
          <w:sz w:val="20"/>
          <w:szCs w:val="20"/>
        </w:rPr>
        <w:t>w związku z ogłoszeniem naboru;</w:t>
      </w:r>
    </w:p>
    <w:p w14:paraId="00AD2582" w14:textId="226152F7" w:rsidR="0058120A" w:rsidRPr="00B35D33" w:rsidRDefault="0058120A" w:rsidP="00AC5ADD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>dokumenty potwierdzające</w:t>
      </w:r>
      <w:r w:rsidR="00400EE9" w:rsidRPr="00B35D33">
        <w:rPr>
          <w:rFonts w:ascii="Calibri" w:hAnsi="Calibri" w:cs="Calibri"/>
          <w:sz w:val="20"/>
          <w:szCs w:val="20"/>
        </w:rPr>
        <w:t xml:space="preserve"> spełnienie wymagań dodatkowych;</w:t>
      </w:r>
    </w:p>
    <w:p w14:paraId="0D84A387" w14:textId="0A599E11" w:rsidR="0058120A" w:rsidRPr="00B35D33" w:rsidRDefault="0058120A" w:rsidP="00AC5ADD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>referencje</w:t>
      </w:r>
      <w:r w:rsidR="000037F2" w:rsidRPr="00B35D33">
        <w:rPr>
          <w:rFonts w:ascii="Calibri" w:hAnsi="Calibri" w:cs="Calibri"/>
          <w:sz w:val="20"/>
          <w:szCs w:val="20"/>
        </w:rPr>
        <w:t>,</w:t>
      </w:r>
      <w:r w:rsidR="00400EE9" w:rsidRPr="00B35D33">
        <w:rPr>
          <w:rFonts w:ascii="Calibri" w:hAnsi="Calibri" w:cs="Calibri"/>
          <w:sz w:val="20"/>
          <w:szCs w:val="20"/>
        </w:rPr>
        <w:t xml:space="preserve"> jeśli takie posiada;</w:t>
      </w:r>
    </w:p>
    <w:p w14:paraId="34822778" w14:textId="4B11E6C5" w:rsidR="0058120A" w:rsidRPr="00B35D33" w:rsidRDefault="0058120A" w:rsidP="00AC5ADD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>inne dokumenty</w:t>
      </w:r>
      <w:r w:rsidR="00DE3162" w:rsidRPr="00B35D33">
        <w:rPr>
          <w:rFonts w:ascii="Calibri" w:hAnsi="Calibri" w:cs="Calibri"/>
          <w:sz w:val="20"/>
          <w:szCs w:val="20"/>
        </w:rPr>
        <w:t>,</w:t>
      </w:r>
      <w:r w:rsidRPr="00B35D33">
        <w:rPr>
          <w:rFonts w:ascii="Calibri" w:hAnsi="Calibri" w:cs="Calibri"/>
          <w:sz w:val="20"/>
          <w:szCs w:val="20"/>
        </w:rPr>
        <w:t xml:space="preserve"> jeżeli obowiązek ich złożen</w:t>
      </w:r>
      <w:r w:rsidR="00400EE9" w:rsidRPr="00B35D33">
        <w:rPr>
          <w:rFonts w:ascii="Calibri" w:hAnsi="Calibri" w:cs="Calibri"/>
          <w:sz w:val="20"/>
          <w:szCs w:val="20"/>
        </w:rPr>
        <w:t>ia wynika z odrębnych przepisów;</w:t>
      </w:r>
    </w:p>
    <w:p w14:paraId="4E287227" w14:textId="1EF06626" w:rsidR="00E216C9" w:rsidRPr="00B35D33" w:rsidRDefault="00E216C9" w:rsidP="00AC5ADD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 xml:space="preserve">kopia dokumentu potwierdzającego niepełnosprawność, jeśli kandydat zamierza skorzystać </w:t>
      </w:r>
      <w:r w:rsidRPr="00B35D33">
        <w:rPr>
          <w:rFonts w:ascii="Calibri" w:hAnsi="Calibri" w:cs="Calibri"/>
          <w:sz w:val="20"/>
          <w:szCs w:val="20"/>
        </w:rPr>
        <w:br/>
        <w:t xml:space="preserve">z uprawnienia, o którym mowa w art. 13 a ust. 2 ustawy z dnia 21 listopada 2008 r.  </w:t>
      </w:r>
      <w:r w:rsidRPr="00B35D33">
        <w:rPr>
          <w:rFonts w:ascii="Calibri" w:hAnsi="Calibri" w:cs="Calibri"/>
          <w:sz w:val="20"/>
          <w:szCs w:val="20"/>
        </w:rPr>
        <w:br/>
        <w:t>o pracownikach samorządowych (Dz. U. z 202</w:t>
      </w:r>
      <w:r w:rsidR="00190882" w:rsidRPr="00B35D33">
        <w:rPr>
          <w:rFonts w:ascii="Calibri" w:hAnsi="Calibri" w:cs="Calibri"/>
          <w:sz w:val="20"/>
          <w:szCs w:val="20"/>
        </w:rPr>
        <w:t>4</w:t>
      </w:r>
      <w:r w:rsidRPr="00B35D33">
        <w:rPr>
          <w:rFonts w:ascii="Calibri" w:hAnsi="Calibri" w:cs="Calibri"/>
          <w:sz w:val="20"/>
          <w:szCs w:val="20"/>
        </w:rPr>
        <w:t xml:space="preserve"> r., poz. </w:t>
      </w:r>
      <w:r w:rsidR="00190882" w:rsidRPr="00B35D33">
        <w:rPr>
          <w:rFonts w:ascii="Calibri" w:hAnsi="Calibri" w:cs="Calibri"/>
          <w:sz w:val="20"/>
          <w:szCs w:val="20"/>
        </w:rPr>
        <w:t>1135</w:t>
      </w:r>
      <w:r w:rsidRPr="00B35D33">
        <w:rPr>
          <w:rFonts w:ascii="Calibri" w:hAnsi="Calibri" w:cs="Calibri"/>
          <w:sz w:val="20"/>
          <w:szCs w:val="20"/>
        </w:rPr>
        <w:t>).</w:t>
      </w:r>
    </w:p>
    <w:p w14:paraId="79D810DA" w14:textId="77777777" w:rsidR="00F117D1" w:rsidRDefault="00395377" w:rsidP="00AC5ADD">
      <w:pPr>
        <w:pStyle w:val="NormalnyWeb"/>
        <w:spacing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>Zaświadczenie o zatrudnieniu dokumentuje wyłącznie bieżący okres zatrudnienia</w:t>
      </w:r>
      <w:r w:rsidR="009756BE" w:rsidRPr="00B35D33">
        <w:rPr>
          <w:rFonts w:ascii="Calibri" w:hAnsi="Calibri" w:cs="Calibri"/>
          <w:sz w:val="20"/>
          <w:szCs w:val="20"/>
        </w:rPr>
        <w:t xml:space="preserve"> tj.</w:t>
      </w:r>
      <w:r w:rsidR="00461CD5" w:rsidRPr="00B35D33">
        <w:rPr>
          <w:rFonts w:ascii="Calibri" w:hAnsi="Calibri" w:cs="Calibri"/>
          <w:sz w:val="20"/>
          <w:szCs w:val="20"/>
        </w:rPr>
        <w:t xml:space="preserve"> </w:t>
      </w:r>
      <w:r w:rsidRPr="00B35D33">
        <w:rPr>
          <w:rFonts w:ascii="Calibri" w:hAnsi="Calibri" w:cs="Calibri"/>
          <w:sz w:val="20"/>
          <w:szCs w:val="20"/>
        </w:rPr>
        <w:t>niezakończony stosunek pracy oraz okresy zatrudnienia występujące przed</w:t>
      </w:r>
      <w:r w:rsidR="00B1780F" w:rsidRPr="00B35D33">
        <w:rPr>
          <w:rFonts w:ascii="Calibri" w:hAnsi="Calibri" w:cs="Calibri"/>
          <w:sz w:val="20"/>
          <w:szCs w:val="20"/>
        </w:rPr>
        <w:t xml:space="preserve"> </w:t>
      </w:r>
      <w:r w:rsidRPr="00B35D33">
        <w:rPr>
          <w:rFonts w:ascii="Calibri" w:hAnsi="Calibri" w:cs="Calibri"/>
          <w:sz w:val="20"/>
          <w:szCs w:val="20"/>
        </w:rPr>
        <w:t>wejściem w</w:t>
      </w:r>
      <w:r w:rsidR="00400EE9" w:rsidRPr="00B35D33">
        <w:rPr>
          <w:rFonts w:ascii="Calibri" w:hAnsi="Calibri" w:cs="Calibri"/>
          <w:sz w:val="20"/>
          <w:szCs w:val="20"/>
        </w:rPr>
        <w:t xml:space="preserve"> </w:t>
      </w:r>
      <w:r w:rsidRPr="00B35D33">
        <w:rPr>
          <w:rFonts w:ascii="Calibri" w:hAnsi="Calibri" w:cs="Calibri"/>
          <w:sz w:val="20"/>
          <w:szCs w:val="20"/>
        </w:rPr>
        <w:t>życie przepisów nakazujących wydawanie świadectw pracy.</w:t>
      </w:r>
      <w:r w:rsidR="00B1780F" w:rsidRPr="00B35D33">
        <w:rPr>
          <w:rFonts w:ascii="Calibri" w:hAnsi="Calibri" w:cs="Calibri"/>
          <w:sz w:val="20"/>
          <w:szCs w:val="20"/>
        </w:rPr>
        <w:t xml:space="preserve"> </w:t>
      </w:r>
      <w:r w:rsidRPr="00B35D33">
        <w:rPr>
          <w:rFonts w:ascii="Calibri" w:hAnsi="Calibri" w:cs="Calibri"/>
          <w:sz w:val="20"/>
          <w:szCs w:val="20"/>
        </w:rPr>
        <w:t>Wszystkie dokumenty w języku obcym należy przedłożyć wraz z ich tłumaczeniem</w:t>
      </w:r>
      <w:r w:rsidR="00B1780F" w:rsidRPr="00B35D33">
        <w:rPr>
          <w:rFonts w:ascii="Calibri" w:hAnsi="Calibri" w:cs="Calibri"/>
          <w:sz w:val="20"/>
          <w:szCs w:val="20"/>
        </w:rPr>
        <w:t xml:space="preserve"> </w:t>
      </w:r>
      <w:r w:rsidRPr="00B35D33">
        <w:rPr>
          <w:rFonts w:ascii="Calibri" w:hAnsi="Calibri" w:cs="Calibri"/>
          <w:sz w:val="20"/>
          <w:szCs w:val="20"/>
        </w:rPr>
        <w:t>na język polski dokonane przez tłumacza przysięgłego</w:t>
      </w:r>
      <w:r w:rsidR="00400EE9" w:rsidRPr="00B35D33">
        <w:rPr>
          <w:rFonts w:ascii="Calibri" w:hAnsi="Calibri" w:cs="Calibri"/>
          <w:sz w:val="20"/>
          <w:szCs w:val="20"/>
        </w:rPr>
        <w:t>.</w:t>
      </w:r>
    </w:p>
    <w:p w14:paraId="279F82B1" w14:textId="24A21A4F" w:rsidR="0058120A" w:rsidRPr="00B35D33" w:rsidRDefault="0058120A" w:rsidP="00AC5ADD">
      <w:pPr>
        <w:pStyle w:val="NormalnyWeb"/>
        <w:spacing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 xml:space="preserve">Wymagane dokumenty kandydat może złożyć osobiście w </w:t>
      </w:r>
      <w:r w:rsidR="006C50F5" w:rsidRPr="00B35D33">
        <w:rPr>
          <w:rFonts w:ascii="Calibri" w:hAnsi="Calibri" w:cs="Calibri"/>
          <w:sz w:val="20"/>
          <w:szCs w:val="20"/>
        </w:rPr>
        <w:t xml:space="preserve">siedzibie </w:t>
      </w:r>
      <w:r w:rsidRPr="00B35D33">
        <w:rPr>
          <w:rFonts w:ascii="Calibri" w:hAnsi="Calibri" w:cs="Calibri"/>
          <w:sz w:val="20"/>
          <w:szCs w:val="20"/>
        </w:rPr>
        <w:t>Urzędu Gminy</w:t>
      </w:r>
      <w:r w:rsidR="00AC5ADD" w:rsidRPr="00B35D33">
        <w:rPr>
          <w:rFonts w:ascii="Calibri" w:hAnsi="Calibri" w:cs="Calibri"/>
          <w:sz w:val="20"/>
          <w:szCs w:val="20"/>
        </w:rPr>
        <w:t xml:space="preserve"> </w:t>
      </w:r>
      <w:r w:rsidRPr="00B35D33">
        <w:rPr>
          <w:rFonts w:ascii="Calibri" w:hAnsi="Calibri" w:cs="Calibri"/>
          <w:sz w:val="20"/>
          <w:szCs w:val="20"/>
        </w:rPr>
        <w:t xml:space="preserve">w Sicienku </w:t>
      </w:r>
      <w:r w:rsidR="006C50F5" w:rsidRPr="00B35D33">
        <w:rPr>
          <w:rFonts w:ascii="Calibri" w:hAnsi="Calibri" w:cs="Calibri"/>
          <w:sz w:val="20"/>
          <w:szCs w:val="20"/>
        </w:rPr>
        <w:t>w Biurze Obsługi Interesanta</w:t>
      </w:r>
      <w:r w:rsidRPr="00B35D33">
        <w:rPr>
          <w:rFonts w:ascii="Calibri" w:hAnsi="Calibri" w:cs="Calibri"/>
          <w:sz w:val="20"/>
          <w:szCs w:val="20"/>
        </w:rPr>
        <w:t xml:space="preserve"> w godzinach pracy Urzędu (w poniedziałek, środa </w:t>
      </w:r>
      <w:r w:rsidR="00FA12C8" w:rsidRPr="00B35D33">
        <w:rPr>
          <w:rFonts w:ascii="Calibri" w:hAnsi="Calibri" w:cs="Calibri"/>
          <w:sz w:val="20"/>
          <w:szCs w:val="20"/>
        </w:rPr>
        <w:t>i czwartek 7:30-</w:t>
      </w:r>
      <w:r w:rsidRPr="00B35D33">
        <w:rPr>
          <w:rFonts w:ascii="Calibri" w:hAnsi="Calibri" w:cs="Calibri"/>
          <w:sz w:val="20"/>
          <w:szCs w:val="20"/>
        </w:rPr>
        <w:t>15:30</w:t>
      </w:r>
      <w:r w:rsidR="00313A1D" w:rsidRPr="00B35D33">
        <w:rPr>
          <w:rFonts w:ascii="Calibri" w:hAnsi="Calibri" w:cs="Calibri"/>
          <w:sz w:val="20"/>
          <w:szCs w:val="20"/>
        </w:rPr>
        <w:t>,</w:t>
      </w:r>
      <w:r w:rsidR="00FA12C8" w:rsidRPr="00B35D33">
        <w:rPr>
          <w:rFonts w:ascii="Calibri" w:hAnsi="Calibri" w:cs="Calibri"/>
          <w:sz w:val="20"/>
          <w:szCs w:val="20"/>
        </w:rPr>
        <w:t xml:space="preserve"> wtorek 7:30-17:00, piątek 7:30-</w:t>
      </w:r>
      <w:r w:rsidRPr="00B35D33">
        <w:rPr>
          <w:rFonts w:ascii="Calibri" w:hAnsi="Calibri" w:cs="Calibri"/>
          <w:sz w:val="20"/>
          <w:szCs w:val="20"/>
        </w:rPr>
        <w:t>14:00</w:t>
      </w:r>
      <w:r w:rsidR="00313A1D" w:rsidRPr="00B35D33">
        <w:rPr>
          <w:rFonts w:ascii="Calibri" w:hAnsi="Calibri" w:cs="Calibri"/>
          <w:sz w:val="20"/>
          <w:szCs w:val="20"/>
        </w:rPr>
        <w:t xml:space="preserve">) </w:t>
      </w:r>
      <w:r w:rsidR="00400EE9" w:rsidRPr="00B35D33">
        <w:rPr>
          <w:rFonts w:ascii="Calibri" w:hAnsi="Calibri" w:cs="Calibri"/>
          <w:sz w:val="20"/>
          <w:szCs w:val="20"/>
        </w:rPr>
        <w:t>lub przesłać pocztą</w:t>
      </w:r>
      <w:r w:rsidRPr="00B35D33">
        <w:rPr>
          <w:rFonts w:ascii="Calibri" w:hAnsi="Calibri" w:cs="Calibri"/>
          <w:sz w:val="20"/>
          <w:szCs w:val="20"/>
        </w:rPr>
        <w:t xml:space="preserve"> na adres: Urząd Gminy w Sicienku ul. Mrotecka 9, 86-014 Sicienko.</w:t>
      </w:r>
    </w:p>
    <w:p w14:paraId="2D65786C" w14:textId="2912CB0E" w:rsidR="0058120A" w:rsidRPr="00B35D33" w:rsidRDefault="0058120A" w:rsidP="00AC5ADD">
      <w:pPr>
        <w:pStyle w:val="NormalnyWeb"/>
        <w:spacing w:after="0" w:afterAutospacing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>Oferta winna</w:t>
      </w:r>
      <w:r w:rsidR="003343CF" w:rsidRPr="00B35D33">
        <w:rPr>
          <w:rFonts w:ascii="Calibri" w:hAnsi="Calibri" w:cs="Calibri"/>
          <w:sz w:val="20"/>
          <w:szCs w:val="20"/>
        </w:rPr>
        <w:t xml:space="preserve"> </w:t>
      </w:r>
      <w:r w:rsidRPr="00B35D33">
        <w:rPr>
          <w:rFonts w:ascii="Calibri" w:hAnsi="Calibri" w:cs="Calibri"/>
          <w:sz w:val="20"/>
          <w:szCs w:val="20"/>
        </w:rPr>
        <w:t>zostać złożona lub przesłana w zamkniętej kopercie</w:t>
      </w:r>
      <w:r w:rsidR="003343CF" w:rsidRPr="00B35D33">
        <w:rPr>
          <w:rFonts w:ascii="Calibri" w:hAnsi="Calibri" w:cs="Calibri"/>
          <w:sz w:val="20"/>
          <w:szCs w:val="20"/>
        </w:rPr>
        <w:t xml:space="preserve"> </w:t>
      </w:r>
      <w:r w:rsidRPr="00B35D33">
        <w:rPr>
          <w:rFonts w:ascii="Calibri" w:hAnsi="Calibri" w:cs="Calibri"/>
          <w:sz w:val="20"/>
          <w:szCs w:val="20"/>
        </w:rPr>
        <w:t>opatrzonej</w:t>
      </w:r>
      <w:r w:rsidR="003343CF" w:rsidRPr="00B35D33">
        <w:rPr>
          <w:rFonts w:ascii="Calibri" w:hAnsi="Calibri" w:cs="Calibri"/>
          <w:sz w:val="20"/>
          <w:szCs w:val="20"/>
        </w:rPr>
        <w:t xml:space="preserve"> </w:t>
      </w:r>
      <w:r w:rsidRPr="00B35D33">
        <w:rPr>
          <w:rFonts w:ascii="Calibri" w:hAnsi="Calibri" w:cs="Calibri"/>
          <w:sz w:val="20"/>
          <w:szCs w:val="20"/>
        </w:rPr>
        <w:t>dopiskiem</w:t>
      </w:r>
      <w:r w:rsidR="003343CF" w:rsidRPr="00B35D33">
        <w:rPr>
          <w:rFonts w:ascii="Calibri" w:hAnsi="Calibri" w:cs="Calibri"/>
          <w:sz w:val="20"/>
          <w:szCs w:val="20"/>
        </w:rPr>
        <w:t xml:space="preserve"> </w:t>
      </w:r>
      <w:r w:rsidR="005E4E80" w:rsidRPr="00B35D33">
        <w:rPr>
          <w:rFonts w:ascii="Calibri" w:hAnsi="Calibri" w:cs="Calibri"/>
          <w:sz w:val="20"/>
          <w:szCs w:val="20"/>
        </w:rPr>
        <w:t>„</w:t>
      </w:r>
      <w:r w:rsidRPr="00B35D33">
        <w:rPr>
          <w:rFonts w:ascii="Calibri" w:hAnsi="Calibri" w:cs="Calibri"/>
          <w:sz w:val="20"/>
          <w:szCs w:val="20"/>
        </w:rPr>
        <w:t xml:space="preserve">Nabór </w:t>
      </w:r>
      <w:r w:rsidR="006C50F5" w:rsidRPr="00B35D33">
        <w:rPr>
          <w:rFonts w:ascii="Calibri" w:hAnsi="Calibri" w:cs="Calibri"/>
          <w:sz w:val="20"/>
          <w:szCs w:val="20"/>
        </w:rPr>
        <w:br/>
      </w:r>
      <w:r w:rsidRPr="00B35D33">
        <w:rPr>
          <w:rFonts w:ascii="Calibri" w:hAnsi="Calibri" w:cs="Calibri"/>
          <w:sz w:val="20"/>
          <w:szCs w:val="20"/>
        </w:rPr>
        <w:t xml:space="preserve">na </w:t>
      </w:r>
      <w:r w:rsidR="002E7E1D" w:rsidRPr="00B35D33">
        <w:rPr>
          <w:rFonts w:ascii="Calibri" w:hAnsi="Calibri" w:cs="Calibri"/>
          <w:sz w:val="20"/>
          <w:szCs w:val="20"/>
        </w:rPr>
        <w:t xml:space="preserve">głównego księgowego </w:t>
      </w:r>
      <w:r w:rsidR="00B35D33" w:rsidRPr="00B35D33">
        <w:rPr>
          <w:rFonts w:ascii="Calibri" w:hAnsi="Calibri" w:cs="Calibri"/>
          <w:sz w:val="20"/>
          <w:szCs w:val="20"/>
        </w:rPr>
        <w:t xml:space="preserve">w </w:t>
      </w:r>
      <w:r w:rsidR="00F117D1">
        <w:rPr>
          <w:rFonts w:ascii="Calibri" w:hAnsi="Calibri" w:cs="Calibri"/>
          <w:sz w:val="20"/>
          <w:szCs w:val="20"/>
        </w:rPr>
        <w:t>R</w:t>
      </w:r>
      <w:r w:rsidR="00B35D33" w:rsidRPr="00B35D33">
        <w:rPr>
          <w:rFonts w:ascii="Calibri" w:hAnsi="Calibri" w:cs="Calibri"/>
          <w:sz w:val="20"/>
          <w:szCs w:val="20"/>
        </w:rPr>
        <w:t>eferacie Oświaty, Kultury i Sportu</w:t>
      </w:r>
      <w:r w:rsidR="005E4E80" w:rsidRPr="00B35D33">
        <w:rPr>
          <w:rFonts w:ascii="Calibri" w:hAnsi="Calibri" w:cs="Calibri"/>
          <w:sz w:val="20"/>
          <w:szCs w:val="20"/>
        </w:rPr>
        <w:t>”</w:t>
      </w:r>
      <w:r w:rsidR="00C4712E" w:rsidRPr="00B35D33">
        <w:rPr>
          <w:rFonts w:ascii="Calibri" w:hAnsi="Calibri" w:cs="Calibri"/>
          <w:sz w:val="20"/>
          <w:szCs w:val="20"/>
        </w:rPr>
        <w:t xml:space="preserve"> </w:t>
      </w:r>
      <w:r w:rsidRPr="00B35D33">
        <w:rPr>
          <w:rFonts w:ascii="Calibri" w:hAnsi="Calibri" w:cs="Calibri"/>
          <w:b/>
          <w:bCs/>
          <w:sz w:val="20"/>
          <w:szCs w:val="20"/>
        </w:rPr>
        <w:t>w terminie do</w:t>
      </w:r>
      <w:r w:rsidR="003343CF" w:rsidRPr="00B35D33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53643E">
        <w:rPr>
          <w:rFonts w:ascii="Calibri" w:hAnsi="Calibri" w:cs="Calibri"/>
          <w:b/>
          <w:bCs/>
          <w:sz w:val="20"/>
          <w:szCs w:val="20"/>
        </w:rPr>
        <w:t>2</w:t>
      </w:r>
      <w:r w:rsidR="00C56F66">
        <w:rPr>
          <w:rFonts w:ascii="Calibri" w:hAnsi="Calibri" w:cs="Calibri"/>
          <w:b/>
          <w:bCs/>
          <w:sz w:val="20"/>
          <w:szCs w:val="20"/>
        </w:rPr>
        <w:t>5</w:t>
      </w:r>
      <w:r w:rsidR="002E7E1D" w:rsidRPr="00B35D33">
        <w:rPr>
          <w:rFonts w:ascii="Calibri" w:hAnsi="Calibri" w:cs="Calibri"/>
          <w:b/>
          <w:bCs/>
          <w:sz w:val="20"/>
          <w:szCs w:val="20"/>
        </w:rPr>
        <w:t xml:space="preserve"> września </w:t>
      </w:r>
      <w:r w:rsidR="00D41CD2" w:rsidRPr="00B35D33">
        <w:rPr>
          <w:rFonts w:ascii="Calibri" w:hAnsi="Calibri" w:cs="Calibri"/>
          <w:b/>
          <w:bCs/>
          <w:sz w:val="20"/>
          <w:szCs w:val="20"/>
        </w:rPr>
        <w:t>20</w:t>
      </w:r>
      <w:r w:rsidR="000037F2" w:rsidRPr="00B35D33">
        <w:rPr>
          <w:rFonts w:ascii="Calibri" w:hAnsi="Calibri" w:cs="Calibri"/>
          <w:b/>
          <w:bCs/>
          <w:sz w:val="20"/>
          <w:szCs w:val="20"/>
        </w:rPr>
        <w:t>2</w:t>
      </w:r>
      <w:r w:rsidR="004D5ABB" w:rsidRPr="00B35D33">
        <w:rPr>
          <w:rFonts w:ascii="Calibri" w:hAnsi="Calibri" w:cs="Calibri"/>
          <w:b/>
          <w:bCs/>
          <w:sz w:val="20"/>
          <w:szCs w:val="20"/>
        </w:rPr>
        <w:t>4</w:t>
      </w:r>
      <w:r w:rsidR="00D41CD2" w:rsidRPr="00B35D33">
        <w:rPr>
          <w:rFonts w:ascii="Calibri" w:hAnsi="Calibri" w:cs="Calibri"/>
          <w:b/>
          <w:bCs/>
          <w:sz w:val="20"/>
          <w:szCs w:val="20"/>
        </w:rPr>
        <w:t xml:space="preserve"> r.</w:t>
      </w:r>
      <w:r w:rsidR="002E7E1D" w:rsidRPr="00B35D33">
        <w:rPr>
          <w:rFonts w:ascii="Calibri" w:hAnsi="Calibri" w:cs="Calibri"/>
          <w:b/>
          <w:bCs/>
          <w:sz w:val="20"/>
          <w:szCs w:val="20"/>
        </w:rPr>
        <w:t xml:space="preserve"> do godz. 1</w:t>
      </w:r>
      <w:r w:rsidR="0053643E">
        <w:rPr>
          <w:rFonts w:ascii="Calibri" w:hAnsi="Calibri" w:cs="Calibri"/>
          <w:b/>
          <w:bCs/>
          <w:sz w:val="20"/>
          <w:szCs w:val="20"/>
        </w:rPr>
        <w:t>5</w:t>
      </w:r>
      <w:r w:rsidR="002E7E1D" w:rsidRPr="00B35D33">
        <w:rPr>
          <w:rFonts w:ascii="Calibri" w:hAnsi="Calibri" w:cs="Calibri"/>
          <w:b/>
          <w:bCs/>
          <w:sz w:val="20"/>
          <w:szCs w:val="20"/>
        </w:rPr>
        <w:t>:</w:t>
      </w:r>
      <w:r w:rsidR="0053643E">
        <w:rPr>
          <w:rFonts w:ascii="Calibri" w:hAnsi="Calibri" w:cs="Calibri"/>
          <w:b/>
          <w:bCs/>
          <w:sz w:val="20"/>
          <w:szCs w:val="20"/>
        </w:rPr>
        <w:t>3</w:t>
      </w:r>
      <w:r w:rsidR="002E7E1D" w:rsidRPr="00B35D33">
        <w:rPr>
          <w:rFonts w:ascii="Calibri" w:hAnsi="Calibri" w:cs="Calibri"/>
          <w:b/>
          <w:bCs/>
          <w:sz w:val="20"/>
          <w:szCs w:val="20"/>
        </w:rPr>
        <w:t>0.</w:t>
      </w:r>
      <w:r w:rsidR="00D41CD2" w:rsidRPr="00B35D33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B35D33">
        <w:rPr>
          <w:rFonts w:ascii="Calibri" w:hAnsi="Calibri" w:cs="Calibri"/>
          <w:sz w:val="20"/>
          <w:szCs w:val="20"/>
        </w:rPr>
        <w:t>O zachowaniu terminu decyduje data wpływu do Urzędu Gminy</w:t>
      </w:r>
      <w:r w:rsidR="00DE3162" w:rsidRPr="00B35D33">
        <w:rPr>
          <w:rFonts w:ascii="Calibri" w:hAnsi="Calibri" w:cs="Calibri"/>
          <w:sz w:val="20"/>
          <w:szCs w:val="20"/>
        </w:rPr>
        <w:t xml:space="preserve"> w Sicienku</w:t>
      </w:r>
      <w:r w:rsidRPr="00B35D33">
        <w:rPr>
          <w:rFonts w:ascii="Calibri" w:hAnsi="Calibri" w:cs="Calibri"/>
          <w:sz w:val="20"/>
          <w:szCs w:val="20"/>
        </w:rPr>
        <w:t>.</w:t>
      </w:r>
    </w:p>
    <w:p w14:paraId="28C9A2F3" w14:textId="074F9D49" w:rsidR="0058120A" w:rsidRPr="00B35D33" w:rsidRDefault="0058120A" w:rsidP="00F117D1">
      <w:pPr>
        <w:pStyle w:val="NormalnyWeb"/>
        <w:numPr>
          <w:ilvl w:val="0"/>
          <w:numId w:val="37"/>
        </w:numPr>
        <w:spacing w:after="0" w:afterAutospacing="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b/>
          <w:bCs/>
          <w:sz w:val="20"/>
          <w:szCs w:val="20"/>
          <w:u w:val="single"/>
        </w:rPr>
        <w:t>Dodatkowe informacje:</w:t>
      </w:r>
    </w:p>
    <w:p w14:paraId="5A7D0457" w14:textId="77777777" w:rsidR="0058120A" w:rsidRPr="00B35D33" w:rsidRDefault="0058120A" w:rsidP="00AC5ADD">
      <w:pPr>
        <w:pStyle w:val="NormalnyWeb"/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>Oferty, które wpłyną do Urzędu po terminie nie będą rozpatrywane.</w:t>
      </w:r>
    </w:p>
    <w:p w14:paraId="091C6310" w14:textId="77777777" w:rsidR="00D41CD2" w:rsidRPr="00B35D33" w:rsidRDefault="00D41CD2" w:rsidP="00AC5ADD">
      <w:pPr>
        <w:pStyle w:val="NormalnyWeb"/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21110E0B" w14:textId="77777777" w:rsidR="0058120A" w:rsidRPr="00B35D33" w:rsidRDefault="0058120A" w:rsidP="00AC5ADD">
      <w:pPr>
        <w:pStyle w:val="NormalnyWeb"/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>Nabór przeprowadzi</w:t>
      </w:r>
      <w:r w:rsidR="005E4E80" w:rsidRPr="00B35D33">
        <w:rPr>
          <w:rFonts w:ascii="Calibri" w:hAnsi="Calibri" w:cs="Calibri"/>
          <w:sz w:val="20"/>
          <w:szCs w:val="20"/>
        </w:rPr>
        <w:t xml:space="preserve">, </w:t>
      </w:r>
      <w:r w:rsidRPr="00B35D33">
        <w:rPr>
          <w:rFonts w:ascii="Calibri" w:hAnsi="Calibri" w:cs="Calibri"/>
          <w:sz w:val="20"/>
          <w:szCs w:val="20"/>
        </w:rPr>
        <w:t>powołana przez Wójta Gminy Sicienko, Komisja konkursowa</w:t>
      </w:r>
      <w:r w:rsidR="001D2D54" w:rsidRPr="00B35D33">
        <w:rPr>
          <w:rFonts w:ascii="Calibri" w:hAnsi="Calibri" w:cs="Calibri"/>
          <w:sz w:val="20"/>
          <w:szCs w:val="20"/>
        </w:rPr>
        <w:t xml:space="preserve">, </w:t>
      </w:r>
      <w:r w:rsidRPr="00B35D33">
        <w:rPr>
          <w:rFonts w:ascii="Calibri" w:hAnsi="Calibri" w:cs="Calibri"/>
          <w:sz w:val="20"/>
          <w:szCs w:val="20"/>
        </w:rPr>
        <w:t>w dwóch etapach:</w:t>
      </w:r>
    </w:p>
    <w:p w14:paraId="26547C70" w14:textId="23540A05" w:rsidR="0058120A" w:rsidRPr="00B35D33" w:rsidRDefault="0058120A" w:rsidP="00AC5ADD">
      <w:pPr>
        <w:pStyle w:val="NormalnyWeb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>I etap obejmuje formalną analizę dokumentów</w:t>
      </w:r>
      <w:r w:rsidR="00B77934" w:rsidRPr="00B35D33">
        <w:rPr>
          <w:rFonts w:ascii="Calibri" w:hAnsi="Calibri" w:cs="Calibri"/>
          <w:sz w:val="20"/>
          <w:szCs w:val="20"/>
        </w:rPr>
        <w:t>,</w:t>
      </w:r>
    </w:p>
    <w:p w14:paraId="12369042" w14:textId="77777777" w:rsidR="0058120A" w:rsidRPr="00B35D33" w:rsidRDefault="0058120A" w:rsidP="00AC5ADD">
      <w:pPr>
        <w:pStyle w:val="NormalnyWeb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>II etap stanowi merytoryczną ocenę kandydatów, może składać się z rozmowy kwalifikacyjnej lub/i testu kwalifikacyjnego.</w:t>
      </w:r>
    </w:p>
    <w:p w14:paraId="45BD3AD7" w14:textId="37A63FD2" w:rsidR="0058120A" w:rsidRPr="00B35D33" w:rsidRDefault="0058120A" w:rsidP="00AC5ADD">
      <w:pPr>
        <w:pStyle w:val="NormalnyWeb"/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>Kandydaci spełniający wymogi formalne zostaną powiadomieni e-mailem lub telefonicznie</w:t>
      </w:r>
      <w:r w:rsidR="001D2D54" w:rsidRPr="00B35D33">
        <w:rPr>
          <w:rFonts w:ascii="Calibri" w:hAnsi="Calibri" w:cs="Calibri"/>
          <w:sz w:val="20"/>
          <w:szCs w:val="20"/>
        </w:rPr>
        <w:t xml:space="preserve"> </w:t>
      </w:r>
      <w:r w:rsidRPr="00B35D33">
        <w:rPr>
          <w:rFonts w:ascii="Calibri" w:hAnsi="Calibri" w:cs="Calibri"/>
          <w:sz w:val="20"/>
          <w:szCs w:val="20"/>
        </w:rPr>
        <w:t>o</w:t>
      </w:r>
      <w:r w:rsidR="00AC5ADD" w:rsidRPr="00B35D33">
        <w:rPr>
          <w:rFonts w:ascii="Calibri" w:hAnsi="Calibri" w:cs="Calibri"/>
          <w:sz w:val="20"/>
          <w:szCs w:val="20"/>
        </w:rPr>
        <w:t xml:space="preserve"> </w:t>
      </w:r>
      <w:r w:rsidRPr="00B35D33">
        <w:rPr>
          <w:rFonts w:ascii="Calibri" w:hAnsi="Calibri" w:cs="Calibri"/>
          <w:sz w:val="20"/>
          <w:szCs w:val="20"/>
        </w:rPr>
        <w:t>terminie II etapu naboru.</w:t>
      </w:r>
      <w:r w:rsidR="004623E5" w:rsidRPr="00B35D33">
        <w:rPr>
          <w:rFonts w:ascii="Calibri" w:hAnsi="Calibri" w:cs="Calibri"/>
          <w:sz w:val="20"/>
          <w:szCs w:val="20"/>
        </w:rPr>
        <w:t xml:space="preserve"> </w:t>
      </w:r>
      <w:r w:rsidRPr="00B35D33">
        <w:rPr>
          <w:rFonts w:ascii="Calibri" w:hAnsi="Calibri" w:cs="Calibri"/>
          <w:sz w:val="20"/>
          <w:szCs w:val="20"/>
        </w:rPr>
        <w:t xml:space="preserve">Zastrzega się prawo zakończenie otwartego naboru, bez rozstrzygnięcia lub jego unieważnienie </w:t>
      </w:r>
      <w:r w:rsidR="009756BE" w:rsidRPr="00B35D33">
        <w:rPr>
          <w:rFonts w:ascii="Calibri" w:hAnsi="Calibri" w:cs="Calibri"/>
          <w:sz w:val="20"/>
          <w:szCs w:val="20"/>
        </w:rPr>
        <w:br/>
      </w:r>
      <w:r w:rsidRPr="00B35D33">
        <w:rPr>
          <w:rFonts w:ascii="Calibri" w:hAnsi="Calibri" w:cs="Calibri"/>
          <w:sz w:val="20"/>
          <w:szCs w:val="20"/>
        </w:rPr>
        <w:t>w dowolnym czasie bez podania przyczyny.</w:t>
      </w:r>
    </w:p>
    <w:p w14:paraId="46316EE3" w14:textId="77777777" w:rsidR="00F021D5" w:rsidRPr="00B35D33" w:rsidRDefault="00F021D5" w:rsidP="00AC5ADD">
      <w:pPr>
        <w:tabs>
          <w:tab w:val="left" w:pos="2985"/>
        </w:tabs>
        <w:spacing w:after="0"/>
        <w:jc w:val="both"/>
        <w:rPr>
          <w:rFonts w:ascii="Calibri" w:hAnsi="Calibri" w:cs="Calibri"/>
          <w:sz w:val="20"/>
          <w:szCs w:val="20"/>
        </w:rPr>
      </w:pPr>
    </w:p>
    <w:p w14:paraId="05D7E323" w14:textId="7B387FB9" w:rsidR="00F021D5" w:rsidRPr="00B35D33" w:rsidRDefault="00F021D5" w:rsidP="00AC5ADD">
      <w:pPr>
        <w:tabs>
          <w:tab w:val="left" w:pos="2985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 xml:space="preserve">Informacja o wynikach naboru będzie umieszczona na stronie internetowej Biuletynu Informacji Publicznej Urzędu Gminy w Sicienku </w:t>
      </w:r>
      <w:hyperlink r:id="rId6" w:history="1">
        <w:r w:rsidR="00FD17CD" w:rsidRPr="00B35D33">
          <w:rPr>
            <w:rStyle w:val="Hipercze"/>
            <w:rFonts w:ascii="Calibri" w:hAnsi="Calibri" w:cs="Calibri"/>
            <w:color w:val="auto"/>
            <w:sz w:val="20"/>
            <w:szCs w:val="20"/>
          </w:rPr>
          <w:t>https://bip.sicienko.pl/</w:t>
        </w:r>
      </w:hyperlink>
      <w:r w:rsidR="00FD17CD" w:rsidRPr="00B35D33">
        <w:rPr>
          <w:rFonts w:ascii="Calibri" w:hAnsi="Calibri" w:cs="Calibri"/>
          <w:sz w:val="20"/>
          <w:szCs w:val="20"/>
        </w:rPr>
        <w:t xml:space="preserve"> </w:t>
      </w:r>
      <w:r w:rsidRPr="00B35D33">
        <w:rPr>
          <w:rFonts w:ascii="Calibri" w:hAnsi="Calibri" w:cs="Calibri"/>
          <w:sz w:val="20"/>
          <w:szCs w:val="20"/>
        </w:rPr>
        <w:t>oraz na tablicy ogłoszeń w sie</w:t>
      </w:r>
      <w:r w:rsidR="006C50F5" w:rsidRPr="00B35D33">
        <w:rPr>
          <w:rFonts w:ascii="Calibri" w:hAnsi="Calibri" w:cs="Calibri"/>
          <w:sz w:val="20"/>
          <w:szCs w:val="20"/>
        </w:rPr>
        <w:t xml:space="preserve">dzibie Urzędu Gminy </w:t>
      </w:r>
      <w:r w:rsidR="00AC5ADD" w:rsidRPr="00B35D33">
        <w:rPr>
          <w:rFonts w:ascii="Calibri" w:hAnsi="Calibri" w:cs="Calibri"/>
          <w:sz w:val="20"/>
          <w:szCs w:val="20"/>
        </w:rPr>
        <w:br/>
      </w:r>
      <w:r w:rsidR="006C50F5" w:rsidRPr="00B35D33">
        <w:rPr>
          <w:rFonts w:ascii="Calibri" w:hAnsi="Calibri" w:cs="Calibri"/>
          <w:sz w:val="20"/>
          <w:szCs w:val="20"/>
        </w:rPr>
        <w:t>w Sicienku, ul. Mrotecka 9, 86-014 Sicienko.</w:t>
      </w:r>
    </w:p>
    <w:p w14:paraId="078715C9" w14:textId="77777777" w:rsidR="001D2D54" w:rsidRPr="00B35D33" w:rsidRDefault="001D2D54" w:rsidP="00AC5ADD">
      <w:pPr>
        <w:pStyle w:val="NormalnyWeb"/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3D478FB3" w14:textId="715838F5" w:rsidR="00210809" w:rsidRPr="00B35D33" w:rsidRDefault="0058120A" w:rsidP="00AC5ADD">
      <w:pPr>
        <w:pStyle w:val="NormalnyWeb"/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>Szczegółowe informacje można uzyskać pod numerem telefonu 52</w:t>
      </w:r>
      <w:r w:rsidR="00D41CD2" w:rsidRPr="00B35D33">
        <w:rPr>
          <w:rFonts w:ascii="Calibri" w:hAnsi="Calibri" w:cs="Calibri"/>
          <w:sz w:val="20"/>
          <w:szCs w:val="20"/>
        </w:rPr>
        <w:t xml:space="preserve"> </w:t>
      </w:r>
      <w:r w:rsidR="00E216C9" w:rsidRPr="00B35D33">
        <w:rPr>
          <w:rFonts w:ascii="Calibri" w:hAnsi="Calibri" w:cs="Calibri"/>
          <w:sz w:val="20"/>
          <w:szCs w:val="20"/>
        </w:rPr>
        <w:t xml:space="preserve">31 17 </w:t>
      </w:r>
      <w:r w:rsidR="001B60C0">
        <w:rPr>
          <w:rFonts w:ascii="Calibri" w:hAnsi="Calibri" w:cs="Calibri"/>
          <w:sz w:val="20"/>
          <w:szCs w:val="20"/>
        </w:rPr>
        <w:t>4</w:t>
      </w:r>
      <w:r w:rsidR="00F117D1">
        <w:rPr>
          <w:rFonts w:ascii="Calibri" w:hAnsi="Calibri" w:cs="Calibri"/>
          <w:sz w:val="20"/>
          <w:szCs w:val="20"/>
        </w:rPr>
        <w:t>13</w:t>
      </w:r>
      <w:r w:rsidR="00D41CD2" w:rsidRPr="00B35D33">
        <w:rPr>
          <w:rFonts w:ascii="Calibri" w:hAnsi="Calibri" w:cs="Calibri"/>
          <w:sz w:val="20"/>
          <w:szCs w:val="20"/>
        </w:rPr>
        <w:t xml:space="preserve"> i 52 </w:t>
      </w:r>
      <w:r w:rsidR="002C1E44" w:rsidRPr="00B35D33">
        <w:rPr>
          <w:rFonts w:ascii="Calibri" w:hAnsi="Calibri" w:cs="Calibri"/>
          <w:sz w:val="20"/>
          <w:szCs w:val="20"/>
        </w:rPr>
        <w:t>31 17 48</w:t>
      </w:r>
      <w:r w:rsidR="003343CF" w:rsidRPr="00B35D33">
        <w:rPr>
          <w:rFonts w:ascii="Calibri" w:hAnsi="Calibri" w:cs="Calibri"/>
          <w:sz w:val="20"/>
          <w:szCs w:val="20"/>
        </w:rPr>
        <w:t>0</w:t>
      </w:r>
      <w:r w:rsidR="00E216C9" w:rsidRPr="00B35D33">
        <w:rPr>
          <w:rFonts w:ascii="Calibri" w:hAnsi="Calibri" w:cs="Calibri"/>
          <w:sz w:val="20"/>
          <w:szCs w:val="20"/>
        </w:rPr>
        <w:t>.</w:t>
      </w:r>
    </w:p>
    <w:p w14:paraId="38BF9333" w14:textId="77777777" w:rsidR="003343CF" w:rsidRPr="00B35D33" w:rsidRDefault="00E0152F" w:rsidP="00AC5ADD">
      <w:pPr>
        <w:tabs>
          <w:tab w:val="left" w:pos="2985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ab/>
      </w:r>
      <w:r w:rsidRPr="00B35D33">
        <w:rPr>
          <w:rFonts w:ascii="Calibri" w:hAnsi="Calibri" w:cs="Calibri"/>
          <w:sz w:val="20"/>
          <w:szCs w:val="20"/>
        </w:rPr>
        <w:tab/>
      </w:r>
      <w:r w:rsidRPr="00B35D33">
        <w:rPr>
          <w:rFonts w:ascii="Calibri" w:hAnsi="Calibri" w:cs="Calibri"/>
          <w:sz w:val="20"/>
          <w:szCs w:val="20"/>
        </w:rPr>
        <w:tab/>
      </w:r>
      <w:r w:rsidRPr="00B35D33">
        <w:rPr>
          <w:rFonts w:ascii="Calibri" w:hAnsi="Calibri" w:cs="Calibri"/>
          <w:sz w:val="20"/>
          <w:szCs w:val="20"/>
        </w:rPr>
        <w:tab/>
      </w:r>
      <w:r w:rsidRPr="00B35D33">
        <w:rPr>
          <w:rFonts w:ascii="Calibri" w:hAnsi="Calibri" w:cs="Calibri"/>
          <w:sz w:val="20"/>
          <w:szCs w:val="20"/>
        </w:rPr>
        <w:tab/>
      </w:r>
    </w:p>
    <w:p w14:paraId="48764008" w14:textId="04164836" w:rsidR="00210809" w:rsidRPr="00B35D33" w:rsidRDefault="003343CF" w:rsidP="00AC5ADD">
      <w:pPr>
        <w:tabs>
          <w:tab w:val="left" w:pos="2985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ab/>
      </w:r>
      <w:r w:rsidRPr="00B35D33">
        <w:rPr>
          <w:rFonts w:ascii="Calibri" w:hAnsi="Calibri" w:cs="Calibri"/>
          <w:sz w:val="20"/>
          <w:szCs w:val="20"/>
        </w:rPr>
        <w:tab/>
      </w:r>
      <w:r w:rsidRPr="00B35D33">
        <w:rPr>
          <w:rFonts w:ascii="Calibri" w:hAnsi="Calibri" w:cs="Calibri"/>
          <w:sz w:val="20"/>
          <w:szCs w:val="20"/>
        </w:rPr>
        <w:tab/>
      </w:r>
      <w:r w:rsidRPr="00B35D33">
        <w:rPr>
          <w:rFonts w:ascii="Calibri" w:hAnsi="Calibri" w:cs="Calibri"/>
          <w:sz w:val="20"/>
          <w:szCs w:val="20"/>
        </w:rPr>
        <w:tab/>
        <w:t xml:space="preserve">          </w:t>
      </w:r>
    </w:p>
    <w:p w14:paraId="4B79C9B4" w14:textId="6ED81EB5" w:rsidR="005D3871" w:rsidRPr="00B35D33" w:rsidRDefault="000751D6" w:rsidP="005D3871">
      <w:pPr>
        <w:tabs>
          <w:tab w:val="left" w:pos="2985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ab/>
        <w:t xml:space="preserve">    </w:t>
      </w:r>
      <w:r w:rsidRPr="00B35D33">
        <w:rPr>
          <w:rFonts w:ascii="Calibri" w:hAnsi="Calibri" w:cs="Calibri"/>
          <w:sz w:val="20"/>
          <w:szCs w:val="20"/>
        </w:rPr>
        <w:tab/>
      </w:r>
      <w:r w:rsidRPr="00B35D33">
        <w:rPr>
          <w:rFonts w:ascii="Calibri" w:hAnsi="Calibri" w:cs="Calibri"/>
          <w:sz w:val="20"/>
          <w:szCs w:val="20"/>
        </w:rPr>
        <w:tab/>
      </w:r>
      <w:r w:rsidRPr="00B35D33">
        <w:rPr>
          <w:rFonts w:ascii="Calibri" w:hAnsi="Calibri" w:cs="Calibri"/>
          <w:sz w:val="20"/>
          <w:szCs w:val="20"/>
        </w:rPr>
        <w:tab/>
      </w:r>
      <w:r w:rsidRPr="00B35D33">
        <w:rPr>
          <w:rFonts w:ascii="Calibri" w:hAnsi="Calibri" w:cs="Calibri"/>
          <w:sz w:val="20"/>
          <w:szCs w:val="20"/>
        </w:rPr>
        <w:tab/>
      </w:r>
      <w:r w:rsidR="005D3871">
        <w:rPr>
          <w:rFonts w:ascii="Calibri" w:hAnsi="Calibri" w:cs="Calibri"/>
          <w:sz w:val="20"/>
          <w:szCs w:val="20"/>
        </w:rPr>
        <w:t xml:space="preserve">            </w:t>
      </w:r>
      <w:r w:rsidR="005D3871" w:rsidRPr="00B35D33">
        <w:rPr>
          <w:rFonts w:ascii="Calibri" w:hAnsi="Calibri" w:cs="Calibri"/>
          <w:sz w:val="20"/>
          <w:szCs w:val="20"/>
        </w:rPr>
        <w:t xml:space="preserve">Wójt </w:t>
      </w:r>
    </w:p>
    <w:p w14:paraId="1A3BD828" w14:textId="77777777" w:rsidR="005D3871" w:rsidRPr="00B35D33" w:rsidRDefault="005D3871" w:rsidP="005D3871">
      <w:pPr>
        <w:tabs>
          <w:tab w:val="left" w:pos="2985"/>
        </w:tabs>
        <w:spacing w:after="0"/>
        <w:jc w:val="both"/>
        <w:rPr>
          <w:rFonts w:ascii="Calibri" w:hAnsi="Calibri" w:cs="Calibri"/>
          <w:sz w:val="20"/>
          <w:szCs w:val="20"/>
        </w:rPr>
      </w:pPr>
    </w:p>
    <w:p w14:paraId="04E0413D" w14:textId="77777777" w:rsidR="005D3871" w:rsidRPr="00B35D33" w:rsidRDefault="005D3871" w:rsidP="005D3871">
      <w:pPr>
        <w:tabs>
          <w:tab w:val="left" w:pos="2985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ab/>
      </w:r>
      <w:r w:rsidRPr="00B35D33">
        <w:rPr>
          <w:rFonts w:ascii="Calibri" w:hAnsi="Calibri" w:cs="Calibri"/>
          <w:sz w:val="20"/>
          <w:szCs w:val="20"/>
        </w:rPr>
        <w:tab/>
      </w:r>
      <w:r w:rsidRPr="00B35D33">
        <w:rPr>
          <w:rFonts w:ascii="Calibri" w:hAnsi="Calibri" w:cs="Calibri"/>
          <w:sz w:val="20"/>
          <w:szCs w:val="20"/>
        </w:rPr>
        <w:tab/>
      </w:r>
      <w:r w:rsidRPr="00B35D33">
        <w:rPr>
          <w:rFonts w:ascii="Calibri" w:hAnsi="Calibri" w:cs="Calibri"/>
          <w:sz w:val="20"/>
          <w:szCs w:val="20"/>
        </w:rPr>
        <w:tab/>
        <w:t xml:space="preserve">     </w:t>
      </w:r>
      <w:r w:rsidRPr="00B35D33">
        <w:rPr>
          <w:rFonts w:ascii="Calibri" w:hAnsi="Calibri" w:cs="Calibri"/>
          <w:sz w:val="20"/>
          <w:szCs w:val="20"/>
        </w:rPr>
        <w:tab/>
        <w:t xml:space="preserve"> /-/ Piotr Chudzyński   </w:t>
      </w:r>
    </w:p>
    <w:p w14:paraId="328754D6" w14:textId="2A33784F" w:rsidR="00D60768" w:rsidRDefault="00D60768" w:rsidP="00D60768">
      <w:pPr>
        <w:tabs>
          <w:tab w:val="left" w:pos="2985"/>
        </w:tabs>
        <w:spacing w:after="0"/>
        <w:jc w:val="both"/>
        <w:rPr>
          <w:rFonts w:ascii="Calibri" w:hAnsi="Calibri" w:cs="Calibri"/>
          <w:sz w:val="20"/>
          <w:szCs w:val="20"/>
        </w:rPr>
      </w:pPr>
    </w:p>
    <w:p w14:paraId="62EF8317" w14:textId="77777777" w:rsidR="00D60768" w:rsidRDefault="00D60768" w:rsidP="00D60768">
      <w:pPr>
        <w:tabs>
          <w:tab w:val="left" w:pos="2985"/>
        </w:tabs>
        <w:spacing w:after="0"/>
        <w:jc w:val="both"/>
        <w:rPr>
          <w:rFonts w:ascii="Calibri" w:hAnsi="Calibri" w:cs="Calibri"/>
          <w:sz w:val="20"/>
          <w:szCs w:val="20"/>
        </w:rPr>
      </w:pPr>
    </w:p>
    <w:p w14:paraId="3232DF83" w14:textId="0CCE5715" w:rsidR="00D06D6F" w:rsidRPr="00B35D33" w:rsidRDefault="000751D6" w:rsidP="00D60768">
      <w:pPr>
        <w:tabs>
          <w:tab w:val="left" w:pos="2985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 xml:space="preserve"> </w:t>
      </w:r>
    </w:p>
    <w:p w14:paraId="6354BC44" w14:textId="12388607" w:rsidR="003343CF" w:rsidRPr="00B35D33" w:rsidRDefault="003343CF" w:rsidP="00AC5ADD">
      <w:pPr>
        <w:tabs>
          <w:tab w:val="left" w:pos="2985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B35D33">
        <w:rPr>
          <w:rFonts w:ascii="Calibri" w:hAnsi="Calibri" w:cs="Calibri"/>
          <w:sz w:val="20"/>
          <w:szCs w:val="20"/>
        </w:rPr>
        <w:t xml:space="preserve">Sicienko, </w:t>
      </w:r>
      <w:r w:rsidR="0053643E">
        <w:rPr>
          <w:rFonts w:ascii="Calibri" w:hAnsi="Calibri" w:cs="Calibri"/>
          <w:sz w:val="20"/>
          <w:szCs w:val="20"/>
        </w:rPr>
        <w:t>16 września</w:t>
      </w:r>
      <w:r w:rsidR="004D5ABB" w:rsidRPr="00B35D33">
        <w:rPr>
          <w:rFonts w:ascii="Calibri" w:hAnsi="Calibri" w:cs="Calibri"/>
          <w:sz w:val="20"/>
          <w:szCs w:val="20"/>
        </w:rPr>
        <w:t xml:space="preserve"> </w:t>
      </w:r>
      <w:r w:rsidRPr="00B35D33">
        <w:rPr>
          <w:rFonts w:ascii="Calibri" w:hAnsi="Calibri" w:cs="Calibri"/>
          <w:sz w:val="20"/>
          <w:szCs w:val="20"/>
        </w:rPr>
        <w:t>202</w:t>
      </w:r>
      <w:r w:rsidR="004D5ABB" w:rsidRPr="00B35D33">
        <w:rPr>
          <w:rFonts w:ascii="Calibri" w:hAnsi="Calibri" w:cs="Calibri"/>
          <w:sz w:val="20"/>
          <w:szCs w:val="20"/>
        </w:rPr>
        <w:t>4</w:t>
      </w:r>
      <w:r w:rsidRPr="00B35D33">
        <w:rPr>
          <w:rFonts w:ascii="Calibri" w:hAnsi="Calibri" w:cs="Calibri"/>
          <w:sz w:val="20"/>
          <w:szCs w:val="20"/>
        </w:rPr>
        <w:t xml:space="preserve"> r. </w:t>
      </w:r>
      <w:r w:rsidRPr="00B35D33">
        <w:rPr>
          <w:rFonts w:ascii="Calibri" w:hAnsi="Calibri" w:cs="Calibri"/>
          <w:sz w:val="20"/>
          <w:szCs w:val="20"/>
        </w:rPr>
        <w:tab/>
      </w:r>
      <w:r w:rsidRPr="00B35D33">
        <w:rPr>
          <w:rFonts w:ascii="Calibri" w:hAnsi="Calibri" w:cs="Calibri"/>
          <w:sz w:val="20"/>
          <w:szCs w:val="20"/>
        </w:rPr>
        <w:tab/>
      </w:r>
    </w:p>
    <w:sectPr w:rsidR="003343CF" w:rsidRPr="00B35D33" w:rsidSect="003343CF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10290E"/>
    <w:multiLevelType w:val="multilevel"/>
    <w:tmpl w:val="749C12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A3124D"/>
    <w:multiLevelType w:val="hybridMultilevel"/>
    <w:tmpl w:val="6F2C6C08"/>
    <w:lvl w:ilvl="0" w:tplc="49FE0E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E071D0E"/>
    <w:multiLevelType w:val="multilevel"/>
    <w:tmpl w:val="CF9AC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5B266C"/>
    <w:multiLevelType w:val="multilevel"/>
    <w:tmpl w:val="580AF2C6"/>
    <w:lvl w:ilvl="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" w15:restartNumberingAfterBreak="0">
    <w:nsid w:val="215865FD"/>
    <w:multiLevelType w:val="hybridMultilevel"/>
    <w:tmpl w:val="ED42A58E"/>
    <w:lvl w:ilvl="0" w:tplc="ACA274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47B32"/>
    <w:multiLevelType w:val="hybridMultilevel"/>
    <w:tmpl w:val="F484F914"/>
    <w:lvl w:ilvl="0" w:tplc="46F20C54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15" w:hanging="360"/>
      </w:pPr>
    </w:lvl>
    <w:lvl w:ilvl="2" w:tplc="0415001B" w:tentative="1">
      <w:start w:val="1"/>
      <w:numFmt w:val="lowerRoman"/>
      <w:lvlText w:val="%3."/>
      <w:lvlJc w:val="right"/>
      <w:pPr>
        <w:ind w:left="605" w:hanging="180"/>
      </w:pPr>
    </w:lvl>
    <w:lvl w:ilvl="3" w:tplc="0415000F" w:tentative="1">
      <w:start w:val="1"/>
      <w:numFmt w:val="decimal"/>
      <w:lvlText w:val="%4."/>
      <w:lvlJc w:val="left"/>
      <w:pPr>
        <w:ind w:left="1325" w:hanging="360"/>
      </w:pPr>
    </w:lvl>
    <w:lvl w:ilvl="4" w:tplc="04150019" w:tentative="1">
      <w:start w:val="1"/>
      <w:numFmt w:val="lowerLetter"/>
      <w:lvlText w:val="%5."/>
      <w:lvlJc w:val="left"/>
      <w:pPr>
        <w:ind w:left="2045" w:hanging="360"/>
      </w:pPr>
    </w:lvl>
    <w:lvl w:ilvl="5" w:tplc="0415001B" w:tentative="1">
      <w:start w:val="1"/>
      <w:numFmt w:val="lowerRoman"/>
      <w:lvlText w:val="%6."/>
      <w:lvlJc w:val="right"/>
      <w:pPr>
        <w:ind w:left="2765" w:hanging="180"/>
      </w:pPr>
    </w:lvl>
    <w:lvl w:ilvl="6" w:tplc="0415000F" w:tentative="1">
      <w:start w:val="1"/>
      <w:numFmt w:val="decimal"/>
      <w:lvlText w:val="%7."/>
      <w:lvlJc w:val="left"/>
      <w:pPr>
        <w:ind w:left="3485" w:hanging="360"/>
      </w:pPr>
    </w:lvl>
    <w:lvl w:ilvl="7" w:tplc="04150019" w:tentative="1">
      <w:start w:val="1"/>
      <w:numFmt w:val="lowerLetter"/>
      <w:lvlText w:val="%8."/>
      <w:lvlJc w:val="left"/>
      <w:pPr>
        <w:ind w:left="4205" w:hanging="360"/>
      </w:pPr>
    </w:lvl>
    <w:lvl w:ilvl="8" w:tplc="0415001B" w:tentative="1">
      <w:start w:val="1"/>
      <w:numFmt w:val="lowerRoman"/>
      <w:lvlText w:val="%9."/>
      <w:lvlJc w:val="right"/>
      <w:pPr>
        <w:ind w:left="4925" w:hanging="180"/>
      </w:pPr>
    </w:lvl>
  </w:abstractNum>
  <w:abstractNum w:abstractNumId="6" w15:restartNumberingAfterBreak="0">
    <w:nsid w:val="25317091"/>
    <w:multiLevelType w:val="hybridMultilevel"/>
    <w:tmpl w:val="66460AC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4209FC"/>
    <w:multiLevelType w:val="hybridMultilevel"/>
    <w:tmpl w:val="5FB4D61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31066"/>
    <w:multiLevelType w:val="hybridMultilevel"/>
    <w:tmpl w:val="B6D0D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C3D93"/>
    <w:multiLevelType w:val="hybridMultilevel"/>
    <w:tmpl w:val="1100AFDC"/>
    <w:lvl w:ilvl="0" w:tplc="A2E82E74">
      <w:start w:val="1"/>
      <w:numFmt w:val="decimal"/>
      <w:lvlText w:val="%1)"/>
      <w:lvlJc w:val="left"/>
      <w:pPr>
        <w:ind w:left="360" w:hanging="360"/>
      </w:pPr>
      <w:rPr>
        <w:rFonts w:hint="default"/>
        <w:b/>
        <w:u w:val="none"/>
      </w:rPr>
    </w:lvl>
    <w:lvl w:ilvl="1" w:tplc="08B08F0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2412C2"/>
    <w:multiLevelType w:val="hybridMultilevel"/>
    <w:tmpl w:val="A934E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90C7F"/>
    <w:multiLevelType w:val="hybridMultilevel"/>
    <w:tmpl w:val="86A04D5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D8F3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3B0B7A"/>
    <w:multiLevelType w:val="multilevel"/>
    <w:tmpl w:val="FFB6B13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3" w15:restartNumberingAfterBreak="0">
    <w:nsid w:val="3E73066D"/>
    <w:multiLevelType w:val="hybridMultilevel"/>
    <w:tmpl w:val="893431D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EB9758B"/>
    <w:multiLevelType w:val="multilevel"/>
    <w:tmpl w:val="2968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2816A9"/>
    <w:multiLevelType w:val="hybridMultilevel"/>
    <w:tmpl w:val="009CA800"/>
    <w:lvl w:ilvl="0" w:tplc="6E32132A">
      <w:start w:val="2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B84146"/>
    <w:multiLevelType w:val="hybridMultilevel"/>
    <w:tmpl w:val="6FD8211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AC60DD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46F20C5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E50CAF"/>
    <w:multiLevelType w:val="hybridMultilevel"/>
    <w:tmpl w:val="C1F425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A5147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7D76CA"/>
    <w:multiLevelType w:val="hybridMultilevel"/>
    <w:tmpl w:val="75F6BD44"/>
    <w:lvl w:ilvl="0" w:tplc="8FFACC9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92E60CA8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8458B6"/>
    <w:multiLevelType w:val="hybridMultilevel"/>
    <w:tmpl w:val="DA5CBB1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4A682EFC"/>
    <w:multiLevelType w:val="hybridMultilevel"/>
    <w:tmpl w:val="59848EB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B2F17AD"/>
    <w:multiLevelType w:val="multilevel"/>
    <w:tmpl w:val="A630F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CB328AE"/>
    <w:multiLevelType w:val="hybridMultilevel"/>
    <w:tmpl w:val="7EE0F5B6"/>
    <w:lvl w:ilvl="0" w:tplc="A03A4E2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DBC5B9C"/>
    <w:multiLevelType w:val="hybridMultilevel"/>
    <w:tmpl w:val="713EB042"/>
    <w:lvl w:ilvl="0" w:tplc="2C52B3D8">
      <w:start w:val="3"/>
      <w:numFmt w:val="decimal"/>
      <w:lvlText w:val="%1)"/>
      <w:lvlJc w:val="left"/>
      <w:pPr>
        <w:ind w:left="360" w:hanging="360"/>
      </w:pPr>
      <w:rPr>
        <w:rFonts w:hint="default"/>
        <w:b/>
        <w:u w:val="none"/>
      </w:rPr>
    </w:lvl>
    <w:lvl w:ilvl="1" w:tplc="04150017">
      <w:start w:val="1"/>
      <w:numFmt w:val="lowerLetter"/>
      <w:lvlText w:val="%2)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1573F8"/>
    <w:multiLevelType w:val="hybridMultilevel"/>
    <w:tmpl w:val="51521FAA"/>
    <w:lvl w:ilvl="0" w:tplc="2C52B3D8">
      <w:start w:val="3"/>
      <w:numFmt w:val="decimal"/>
      <w:lvlText w:val="%1)"/>
      <w:lvlJc w:val="left"/>
      <w:pPr>
        <w:ind w:left="360" w:hanging="360"/>
      </w:pPr>
      <w:rPr>
        <w:rFonts w:hint="default"/>
        <w:b/>
        <w:u w:val="none"/>
      </w:rPr>
    </w:lvl>
    <w:lvl w:ilvl="1" w:tplc="92E60CA8">
      <w:start w:val="1"/>
      <w:numFmt w:val="lowerLetter"/>
      <w:lvlText w:val="%2)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574DAD"/>
    <w:multiLevelType w:val="hybridMultilevel"/>
    <w:tmpl w:val="37701966"/>
    <w:lvl w:ilvl="0" w:tplc="9F36660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150017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C412BB"/>
    <w:multiLevelType w:val="hybridMultilevel"/>
    <w:tmpl w:val="7CE8749C"/>
    <w:lvl w:ilvl="0" w:tplc="F70C51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59042C3B"/>
    <w:multiLevelType w:val="multilevel"/>
    <w:tmpl w:val="2AE64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F72A12"/>
    <w:multiLevelType w:val="hybridMultilevel"/>
    <w:tmpl w:val="D5360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F50E54"/>
    <w:multiLevelType w:val="hybridMultilevel"/>
    <w:tmpl w:val="C22A3A0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C9D1970"/>
    <w:multiLevelType w:val="multilevel"/>
    <w:tmpl w:val="28F0FF7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 w15:restartNumberingAfterBreak="0">
    <w:nsid w:val="6D120E81"/>
    <w:multiLevelType w:val="multilevel"/>
    <w:tmpl w:val="EF7029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F9244A"/>
    <w:multiLevelType w:val="hybridMultilevel"/>
    <w:tmpl w:val="A9943434"/>
    <w:lvl w:ilvl="0" w:tplc="ACA274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8F663E"/>
    <w:multiLevelType w:val="hybridMultilevel"/>
    <w:tmpl w:val="34B20B1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5952825"/>
    <w:multiLevelType w:val="hybridMultilevel"/>
    <w:tmpl w:val="CC3CCA00"/>
    <w:lvl w:ilvl="0" w:tplc="0BEEFBD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E4F0521C">
      <w:start w:val="1"/>
      <w:numFmt w:val="lowerLetter"/>
      <w:lvlText w:val="%2)"/>
      <w:lvlJc w:val="left"/>
      <w:pPr>
        <w:ind w:left="1440" w:hanging="360"/>
      </w:pPr>
      <w:rPr>
        <w:rFonts w:ascii="Calibri" w:eastAsiaTheme="minorHAns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E7112"/>
    <w:multiLevelType w:val="hybridMultilevel"/>
    <w:tmpl w:val="0D20FA26"/>
    <w:lvl w:ilvl="0" w:tplc="6A3E2562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436483366">
    <w:abstractNumId w:val="18"/>
  </w:num>
  <w:num w:numId="2" w16cid:durableId="1742487778">
    <w:abstractNumId w:val="12"/>
  </w:num>
  <w:num w:numId="3" w16cid:durableId="623198509">
    <w:abstractNumId w:val="28"/>
  </w:num>
  <w:num w:numId="4" w16cid:durableId="1025250658">
    <w:abstractNumId w:val="3"/>
  </w:num>
  <w:num w:numId="5" w16cid:durableId="2051999717">
    <w:abstractNumId w:val="32"/>
  </w:num>
  <w:num w:numId="6" w16cid:durableId="553202332">
    <w:abstractNumId w:val="31"/>
  </w:num>
  <w:num w:numId="7" w16cid:durableId="1148285854">
    <w:abstractNumId w:val="25"/>
  </w:num>
  <w:num w:numId="8" w16cid:durableId="1617517326">
    <w:abstractNumId w:val="9"/>
  </w:num>
  <w:num w:numId="9" w16cid:durableId="458569484">
    <w:abstractNumId w:val="6"/>
  </w:num>
  <w:num w:numId="10" w16cid:durableId="988678629">
    <w:abstractNumId w:val="24"/>
  </w:num>
  <w:num w:numId="11" w16cid:durableId="80881484">
    <w:abstractNumId w:val="26"/>
  </w:num>
  <w:num w:numId="12" w16cid:durableId="1880900186">
    <w:abstractNumId w:val="10"/>
  </w:num>
  <w:num w:numId="13" w16cid:durableId="36859315">
    <w:abstractNumId w:val="4"/>
  </w:num>
  <w:num w:numId="14" w16cid:durableId="1656955768">
    <w:abstractNumId w:val="33"/>
  </w:num>
  <w:num w:numId="15" w16cid:durableId="62260294">
    <w:abstractNumId w:val="34"/>
  </w:num>
  <w:num w:numId="16" w16cid:durableId="190924547">
    <w:abstractNumId w:val="7"/>
  </w:num>
  <w:num w:numId="17" w16cid:durableId="198130413">
    <w:abstractNumId w:val="19"/>
  </w:num>
  <w:num w:numId="18" w16cid:durableId="351301344">
    <w:abstractNumId w:val="17"/>
  </w:num>
  <w:num w:numId="19" w16cid:durableId="1661421413">
    <w:abstractNumId w:val="21"/>
  </w:num>
  <w:num w:numId="20" w16cid:durableId="1902253923">
    <w:abstractNumId w:val="1"/>
  </w:num>
  <w:num w:numId="21" w16cid:durableId="494805134">
    <w:abstractNumId w:val="5"/>
  </w:num>
  <w:num w:numId="22" w16cid:durableId="1984850105">
    <w:abstractNumId w:val="13"/>
  </w:num>
  <w:num w:numId="23" w16cid:durableId="271790157">
    <w:abstractNumId w:val="23"/>
  </w:num>
  <w:num w:numId="24" w16cid:durableId="1425344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072674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8081046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06585757">
    <w:abstractNumId w:val="27"/>
  </w:num>
  <w:num w:numId="28" w16cid:durableId="1285229509">
    <w:abstractNumId w:val="20"/>
  </w:num>
  <w:num w:numId="29" w16cid:durableId="1508403125">
    <w:abstractNumId w:val="30"/>
  </w:num>
  <w:num w:numId="30" w16cid:durableId="1525091814">
    <w:abstractNumId w:val="36"/>
  </w:num>
  <w:num w:numId="31" w16cid:durableId="614487505">
    <w:abstractNumId w:val="0"/>
  </w:num>
  <w:num w:numId="32" w16cid:durableId="1855997685">
    <w:abstractNumId w:val="29"/>
  </w:num>
  <w:num w:numId="33" w16cid:durableId="1983003476">
    <w:abstractNumId w:val="2"/>
  </w:num>
  <w:num w:numId="34" w16cid:durableId="1056127812">
    <w:abstractNumId w:val="8"/>
  </w:num>
  <w:num w:numId="35" w16cid:durableId="1551262427">
    <w:abstractNumId w:val="14"/>
  </w:num>
  <w:num w:numId="36" w16cid:durableId="1693191558">
    <w:abstractNumId w:val="22"/>
  </w:num>
  <w:num w:numId="37" w16cid:durableId="176209616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A8E"/>
    <w:rsid w:val="000009E4"/>
    <w:rsid w:val="000037F2"/>
    <w:rsid w:val="00014479"/>
    <w:rsid w:val="00017ABA"/>
    <w:rsid w:val="000263C3"/>
    <w:rsid w:val="0006766A"/>
    <w:rsid w:val="000751D6"/>
    <w:rsid w:val="00092C8A"/>
    <w:rsid w:val="000B1A2C"/>
    <w:rsid w:val="000B1F6D"/>
    <w:rsid w:val="000D48EB"/>
    <w:rsid w:val="000D4B40"/>
    <w:rsid w:val="000E2099"/>
    <w:rsid w:val="000F218E"/>
    <w:rsid w:val="001100AD"/>
    <w:rsid w:val="00117E5D"/>
    <w:rsid w:val="0012006A"/>
    <w:rsid w:val="00157645"/>
    <w:rsid w:val="00185A59"/>
    <w:rsid w:val="00190882"/>
    <w:rsid w:val="00196871"/>
    <w:rsid w:val="001A63BE"/>
    <w:rsid w:val="001B0527"/>
    <w:rsid w:val="001B60C0"/>
    <w:rsid w:val="001B6BEB"/>
    <w:rsid w:val="001B703D"/>
    <w:rsid w:val="001B716E"/>
    <w:rsid w:val="001D2D54"/>
    <w:rsid w:val="001E0126"/>
    <w:rsid w:val="001E3772"/>
    <w:rsid w:val="001E39CB"/>
    <w:rsid w:val="001E5711"/>
    <w:rsid w:val="00205028"/>
    <w:rsid w:val="00210809"/>
    <w:rsid w:val="002372C6"/>
    <w:rsid w:val="00265F17"/>
    <w:rsid w:val="00275DB6"/>
    <w:rsid w:val="0028239E"/>
    <w:rsid w:val="002C1E44"/>
    <w:rsid w:val="002E19AE"/>
    <w:rsid w:val="002E7BA0"/>
    <w:rsid w:val="002E7E1D"/>
    <w:rsid w:val="00313A1D"/>
    <w:rsid w:val="003343CF"/>
    <w:rsid w:val="00336EFA"/>
    <w:rsid w:val="00337EB5"/>
    <w:rsid w:val="00340DA8"/>
    <w:rsid w:val="00361B0C"/>
    <w:rsid w:val="003818CC"/>
    <w:rsid w:val="00395377"/>
    <w:rsid w:val="003E0883"/>
    <w:rsid w:val="00400EE9"/>
    <w:rsid w:val="004360A5"/>
    <w:rsid w:val="00455220"/>
    <w:rsid w:val="00461CD5"/>
    <w:rsid w:val="004623E5"/>
    <w:rsid w:val="00493837"/>
    <w:rsid w:val="004C7A47"/>
    <w:rsid w:val="004D5ABB"/>
    <w:rsid w:val="004F4509"/>
    <w:rsid w:val="00506B80"/>
    <w:rsid w:val="0052179A"/>
    <w:rsid w:val="0053643E"/>
    <w:rsid w:val="0058120A"/>
    <w:rsid w:val="00590FD1"/>
    <w:rsid w:val="00592F31"/>
    <w:rsid w:val="00595434"/>
    <w:rsid w:val="005D3871"/>
    <w:rsid w:val="005E4E80"/>
    <w:rsid w:val="005E56A4"/>
    <w:rsid w:val="00610155"/>
    <w:rsid w:val="00616A03"/>
    <w:rsid w:val="0067054F"/>
    <w:rsid w:val="0068380E"/>
    <w:rsid w:val="006847BD"/>
    <w:rsid w:val="006A097A"/>
    <w:rsid w:val="006A4867"/>
    <w:rsid w:val="006B7776"/>
    <w:rsid w:val="006C3416"/>
    <w:rsid w:val="006C50F5"/>
    <w:rsid w:val="006D6AC5"/>
    <w:rsid w:val="006E7AF6"/>
    <w:rsid w:val="007A4506"/>
    <w:rsid w:val="007A5650"/>
    <w:rsid w:val="007C2A8E"/>
    <w:rsid w:val="007E18F9"/>
    <w:rsid w:val="00802AED"/>
    <w:rsid w:val="0082088A"/>
    <w:rsid w:val="00861967"/>
    <w:rsid w:val="0087446D"/>
    <w:rsid w:val="00874F0B"/>
    <w:rsid w:val="00894C64"/>
    <w:rsid w:val="008B2A53"/>
    <w:rsid w:val="008C046A"/>
    <w:rsid w:val="008D7B9F"/>
    <w:rsid w:val="00906F47"/>
    <w:rsid w:val="009130EC"/>
    <w:rsid w:val="00927669"/>
    <w:rsid w:val="009756BE"/>
    <w:rsid w:val="00981F9C"/>
    <w:rsid w:val="009A0CE2"/>
    <w:rsid w:val="009A1FB9"/>
    <w:rsid w:val="009A3CA9"/>
    <w:rsid w:val="009B4F7F"/>
    <w:rsid w:val="009C2EE1"/>
    <w:rsid w:val="009D4EA3"/>
    <w:rsid w:val="00A02EC1"/>
    <w:rsid w:val="00A03A14"/>
    <w:rsid w:val="00A1281A"/>
    <w:rsid w:val="00A8323B"/>
    <w:rsid w:val="00A979F3"/>
    <w:rsid w:val="00AA21CF"/>
    <w:rsid w:val="00AC4392"/>
    <w:rsid w:val="00AC5ADD"/>
    <w:rsid w:val="00AF7C7B"/>
    <w:rsid w:val="00B01199"/>
    <w:rsid w:val="00B01D03"/>
    <w:rsid w:val="00B1780F"/>
    <w:rsid w:val="00B35D33"/>
    <w:rsid w:val="00B76F3F"/>
    <w:rsid w:val="00B77934"/>
    <w:rsid w:val="00BB3865"/>
    <w:rsid w:val="00BE12D8"/>
    <w:rsid w:val="00C37D88"/>
    <w:rsid w:val="00C4712E"/>
    <w:rsid w:val="00C56F66"/>
    <w:rsid w:val="00C80744"/>
    <w:rsid w:val="00C92425"/>
    <w:rsid w:val="00C97BAD"/>
    <w:rsid w:val="00CC6BDA"/>
    <w:rsid w:val="00CD2CA4"/>
    <w:rsid w:val="00CE2E8A"/>
    <w:rsid w:val="00CE62C5"/>
    <w:rsid w:val="00CE7E37"/>
    <w:rsid w:val="00CF3699"/>
    <w:rsid w:val="00CF638B"/>
    <w:rsid w:val="00D04F7E"/>
    <w:rsid w:val="00D06D6F"/>
    <w:rsid w:val="00D1493D"/>
    <w:rsid w:val="00D21F8E"/>
    <w:rsid w:val="00D41CD2"/>
    <w:rsid w:val="00D54E1F"/>
    <w:rsid w:val="00D60768"/>
    <w:rsid w:val="00D937F3"/>
    <w:rsid w:val="00DA4E9A"/>
    <w:rsid w:val="00DB4F6C"/>
    <w:rsid w:val="00DD5B64"/>
    <w:rsid w:val="00DE3162"/>
    <w:rsid w:val="00DF708B"/>
    <w:rsid w:val="00E0152F"/>
    <w:rsid w:val="00E02788"/>
    <w:rsid w:val="00E128D0"/>
    <w:rsid w:val="00E160D3"/>
    <w:rsid w:val="00E16A20"/>
    <w:rsid w:val="00E216C9"/>
    <w:rsid w:val="00E438A2"/>
    <w:rsid w:val="00E9400E"/>
    <w:rsid w:val="00EE0D90"/>
    <w:rsid w:val="00EF1F11"/>
    <w:rsid w:val="00F021D5"/>
    <w:rsid w:val="00F117D1"/>
    <w:rsid w:val="00F128F5"/>
    <w:rsid w:val="00F307C6"/>
    <w:rsid w:val="00F70EE1"/>
    <w:rsid w:val="00F84879"/>
    <w:rsid w:val="00F91FFC"/>
    <w:rsid w:val="00FA12C8"/>
    <w:rsid w:val="00FD17CD"/>
    <w:rsid w:val="00FE0D1D"/>
    <w:rsid w:val="00FE104E"/>
    <w:rsid w:val="00FF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00487"/>
  <w15:docId w15:val="{8C3714E1-8470-4899-9382-9BB5AE358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383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812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A4506"/>
    <w:rPr>
      <w:color w:val="0000FF"/>
      <w:u w:val="single"/>
    </w:rPr>
  </w:style>
  <w:style w:type="paragraph" w:customStyle="1" w:styleId="ng-scope">
    <w:name w:val="ng-scope"/>
    <w:basedOn w:val="Normalny"/>
    <w:rsid w:val="00017A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17ABA"/>
    <w:rPr>
      <w:b/>
      <w:bCs/>
    </w:rPr>
  </w:style>
  <w:style w:type="character" w:styleId="Uwydatnienie">
    <w:name w:val="Emphasis"/>
    <w:basedOn w:val="Domylnaczcionkaakapitu"/>
    <w:uiPriority w:val="20"/>
    <w:qFormat/>
    <w:rsid w:val="00017ABA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4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43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ip.sicienko.pl/?cid=1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EFB59-C6CF-4D94-8F67-185B93EBB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1379</Words>
  <Characters>8280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Henke</dc:creator>
  <cp:lastModifiedBy>Monika Będzitko</cp:lastModifiedBy>
  <cp:revision>5</cp:revision>
  <cp:lastPrinted>2024-09-16T06:34:00Z</cp:lastPrinted>
  <dcterms:created xsi:type="dcterms:W3CDTF">2024-09-16T06:32:00Z</dcterms:created>
  <dcterms:modified xsi:type="dcterms:W3CDTF">2024-09-16T06:34:00Z</dcterms:modified>
</cp:coreProperties>
</file>